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D6" w:rsidRDefault="003A4795" w:rsidP="00F15926">
      <w:pPr>
        <w:spacing w:after="0" w:line="240" w:lineRule="auto"/>
        <w:jc w:val="center"/>
        <w:rPr>
          <w:rFonts w:ascii="David" w:hAnsi="David" w:cs="David"/>
          <w:b/>
          <w:bCs/>
          <w:sz w:val="28"/>
          <w:szCs w:val="28"/>
          <w:u w:val="single"/>
          <w:rtl/>
        </w:rPr>
      </w:pPr>
      <w:r w:rsidRPr="003A4795">
        <w:rPr>
          <w:rFonts w:ascii="David" w:hAnsi="David" w:cs="David" w:hint="cs"/>
          <w:b/>
          <w:bCs/>
          <w:sz w:val="28"/>
          <w:szCs w:val="28"/>
          <w:u w:val="single"/>
          <w:rtl/>
        </w:rPr>
        <w:t>דילמות והערכה בית- ספרית</w:t>
      </w:r>
    </w:p>
    <w:tbl>
      <w:tblPr>
        <w:tblStyle w:val="a3"/>
        <w:bidiVisual/>
        <w:tblW w:w="15649" w:type="dxa"/>
        <w:tblInd w:w="-806" w:type="dxa"/>
        <w:tblLook w:val="04A0" w:firstRow="1" w:lastRow="0" w:firstColumn="1" w:lastColumn="0" w:noHBand="0" w:noVBand="1"/>
      </w:tblPr>
      <w:tblGrid>
        <w:gridCol w:w="2982"/>
        <w:gridCol w:w="3390"/>
        <w:gridCol w:w="3220"/>
        <w:gridCol w:w="3125"/>
        <w:gridCol w:w="2932"/>
      </w:tblGrid>
      <w:tr w:rsidR="003A4795" w:rsidRPr="003A4795" w:rsidTr="00707BE3">
        <w:tc>
          <w:tcPr>
            <w:tcW w:w="2982" w:type="dxa"/>
          </w:tcPr>
          <w:p w:rsidR="00F24201" w:rsidRDefault="003A4795" w:rsidP="003A4795">
            <w:pPr>
              <w:rPr>
                <w:rFonts w:ascii="David" w:hAnsi="David" w:cs="David"/>
                <w:b/>
                <w:bCs/>
                <w:sz w:val="28"/>
                <w:szCs w:val="28"/>
                <w:rtl/>
              </w:rPr>
            </w:pPr>
            <w:r w:rsidRPr="003A4795">
              <w:rPr>
                <w:rFonts w:ascii="David" w:hAnsi="David" w:cs="David" w:hint="cs"/>
                <w:b/>
                <w:bCs/>
                <w:sz w:val="28"/>
                <w:szCs w:val="28"/>
                <w:rtl/>
              </w:rPr>
              <w:t>דילמה</w:t>
            </w:r>
            <w:r w:rsidR="00F24201">
              <w:rPr>
                <w:rFonts w:ascii="David" w:hAnsi="David" w:cs="David" w:hint="cs"/>
                <w:b/>
                <w:bCs/>
                <w:sz w:val="28"/>
                <w:szCs w:val="28"/>
                <w:rtl/>
              </w:rPr>
              <w:t>/סיטואציה</w:t>
            </w:r>
          </w:p>
          <w:p w:rsidR="003A4795" w:rsidRPr="003A4795" w:rsidRDefault="003A4795" w:rsidP="003A4795">
            <w:pPr>
              <w:rPr>
                <w:rFonts w:ascii="David" w:hAnsi="David" w:cs="David"/>
                <w:b/>
                <w:bCs/>
                <w:sz w:val="28"/>
                <w:szCs w:val="28"/>
                <w:rtl/>
              </w:rPr>
            </w:pPr>
            <w:r w:rsidRPr="003A4795">
              <w:rPr>
                <w:rFonts w:ascii="David" w:hAnsi="David" w:cs="David" w:hint="cs"/>
                <w:b/>
                <w:bCs/>
                <w:sz w:val="28"/>
                <w:szCs w:val="28"/>
                <w:rtl/>
              </w:rPr>
              <w:t>מספר 1 :</w:t>
            </w:r>
          </w:p>
        </w:tc>
        <w:tc>
          <w:tcPr>
            <w:tcW w:w="12667" w:type="dxa"/>
            <w:gridSpan w:val="4"/>
          </w:tcPr>
          <w:p w:rsidR="003A4795" w:rsidRPr="001C317D" w:rsidRDefault="001C317D" w:rsidP="001C317D">
            <w:pPr>
              <w:rPr>
                <w:rFonts w:ascii="David" w:hAnsi="David" w:cs="David"/>
                <w:sz w:val="28"/>
                <w:szCs w:val="28"/>
                <w:rtl/>
              </w:rPr>
            </w:pPr>
            <w:r w:rsidRPr="001C317D">
              <w:rPr>
                <w:rFonts w:ascii="David" w:hAnsi="David" w:cs="David" w:hint="cs"/>
                <w:sz w:val="28"/>
                <w:szCs w:val="28"/>
                <w:rtl/>
              </w:rPr>
              <w:t>תלמיד בכיתה א'- תלמיד נקי, מסודר, חייכן, מוטיבציה לימודית גבוהה, יש לו הרבה חברים, מבנה פיזי תקין ביחס לבני גילו, מצב סוציו-אקונומי גבוה, באמצע שנה"ל דווחה האם שבני מתקשה בקריאת מילים, מחליף בין אותיות ומספרים, לא מספיק להעתיק מהלוח, האם מנסה לקדם אותו אך ללא יעילות, אבל שחקן כדורגל מעולה, אהוב ואנרגטי, בסוף השנה נשאר בתחום ההברות והאותיות ומילים בודדות, עם הרבה שגיאות כתיב.</w:t>
            </w:r>
          </w:p>
        </w:tc>
      </w:tr>
      <w:tr w:rsidR="003A4795" w:rsidRPr="003A4795" w:rsidTr="00707BE3">
        <w:tc>
          <w:tcPr>
            <w:tcW w:w="2982" w:type="dxa"/>
          </w:tcPr>
          <w:p w:rsidR="003A4795" w:rsidRPr="003A4795" w:rsidRDefault="003A4795" w:rsidP="003A4795">
            <w:pPr>
              <w:ind w:left="9"/>
              <w:jc w:val="center"/>
              <w:rPr>
                <w:rFonts w:ascii="David" w:hAnsi="David" w:cs="David"/>
                <w:b/>
                <w:bCs/>
                <w:sz w:val="28"/>
                <w:szCs w:val="28"/>
                <w:rtl/>
              </w:rPr>
            </w:pPr>
            <w:r w:rsidRPr="003A4795">
              <w:rPr>
                <w:rFonts w:ascii="David" w:hAnsi="David" w:cs="David" w:hint="cs"/>
                <w:b/>
                <w:bCs/>
                <w:sz w:val="28"/>
                <w:szCs w:val="28"/>
                <w:rtl/>
              </w:rPr>
              <w:t xml:space="preserve">מה הסקירה שלך </w:t>
            </w:r>
            <w:r>
              <w:rPr>
                <w:rFonts w:ascii="David" w:hAnsi="David" w:cs="David" w:hint="cs"/>
                <w:b/>
                <w:bCs/>
                <w:sz w:val="28"/>
                <w:szCs w:val="28"/>
                <w:rtl/>
              </w:rPr>
              <w:t xml:space="preserve">כמורה </w:t>
            </w:r>
            <w:r w:rsidRPr="003A4795">
              <w:rPr>
                <w:rFonts w:ascii="David" w:hAnsi="David" w:cs="David" w:hint="cs"/>
                <w:b/>
                <w:bCs/>
                <w:sz w:val="28"/>
                <w:szCs w:val="28"/>
                <w:rtl/>
              </w:rPr>
              <w:t>על הדילמה</w:t>
            </w:r>
            <w:r w:rsidR="00F24201">
              <w:rPr>
                <w:rFonts w:ascii="David" w:hAnsi="David" w:cs="David" w:hint="cs"/>
                <w:b/>
                <w:bCs/>
                <w:sz w:val="28"/>
                <w:szCs w:val="28"/>
                <w:rtl/>
              </w:rPr>
              <w:t>/ אבחנה</w:t>
            </w:r>
          </w:p>
        </w:tc>
        <w:tc>
          <w:tcPr>
            <w:tcW w:w="3390" w:type="dxa"/>
          </w:tcPr>
          <w:p w:rsidR="003A4795" w:rsidRPr="003A4795" w:rsidRDefault="003A4795" w:rsidP="003A4795">
            <w:pPr>
              <w:jc w:val="center"/>
              <w:rPr>
                <w:rFonts w:ascii="David" w:hAnsi="David" w:cs="David"/>
                <w:b/>
                <w:bCs/>
                <w:sz w:val="28"/>
                <w:szCs w:val="28"/>
                <w:rtl/>
              </w:rPr>
            </w:pPr>
            <w:r>
              <w:rPr>
                <w:rFonts w:ascii="David" w:hAnsi="David" w:cs="David" w:hint="cs"/>
                <w:b/>
                <w:bCs/>
                <w:sz w:val="28"/>
                <w:szCs w:val="28"/>
                <w:rtl/>
              </w:rPr>
              <w:t>מהן תחומי יכולת /נקודות חוזק של התלמיד</w:t>
            </w:r>
          </w:p>
        </w:tc>
        <w:tc>
          <w:tcPr>
            <w:tcW w:w="3220" w:type="dxa"/>
          </w:tcPr>
          <w:p w:rsidR="003A4795" w:rsidRPr="003A4795" w:rsidRDefault="003A4795" w:rsidP="003A4795">
            <w:pPr>
              <w:jc w:val="center"/>
              <w:rPr>
                <w:rFonts w:ascii="David" w:hAnsi="David" w:cs="David"/>
                <w:b/>
                <w:bCs/>
                <w:sz w:val="28"/>
                <w:szCs w:val="28"/>
                <w:rtl/>
              </w:rPr>
            </w:pPr>
            <w:r>
              <w:rPr>
                <w:rFonts w:ascii="David" w:hAnsi="David" w:cs="David" w:hint="cs"/>
                <w:b/>
                <w:bCs/>
                <w:sz w:val="28"/>
                <w:szCs w:val="28"/>
                <w:rtl/>
              </w:rPr>
              <w:t>מהן תחומי קושי /נקודות טעונות שיפור של התלמיד</w:t>
            </w:r>
          </w:p>
        </w:tc>
        <w:tc>
          <w:tcPr>
            <w:tcW w:w="3125" w:type="dxa"/>
          </w:tcPr>
          <w:p w:rsidR="003A4795" w:rsidRPr="003A4795" w:rsidRDefault="00F15926" w:rsidP="00F15926">
            <w:pPr>
              <w:jc w:val="center"/>
              <w:rPr>
                <w:rFonts w:ascii="David" w:hAnsi="David" w:cs="David"/>
                <w:b/>
                <w:bCs/>
                <w:sz w:val="28"/>
                <w:szCs w:val="28"/>
                <w:rtl/>
              </w:rPr>
            </w:pPr>
            <w:r>
              <w:rPr>
                <w:rFonts w:ascii="David" w:hAnsi="David" w:cs="David" w:hint="cs"/>
                <w:b/>
                <w:bCs/>
                <w:sz w:val="28"/>
                <w:szCs w:val="28"/>
                <w:rtl/>
              </w:rPr>
              <w:t>מטרות ויעדים (לימודי, חברתי-התנהגותי, רגשי)</w:t>
            </w:r>
          </w:p>
        </w:tc>
        <w:tc>
          <w:tcPr>
            <w:tcW w:w="2932" w:type="dxa"/>
          </w:tcPr>
          <w:p w:rsidR="003A4795" w:rsidRPr="003A4795" w:rsidRDefault="003A4795" w:rsidP="00F15926">
            <w:pPr>
              <w:jc w:val="center"/>
              <w:rPr>
                <w:rFonts w:ascii="David" w:hAnsi="David" w:cs="David"/>
                <w:b/>
                <w:bCs/>
                <w:sz w:val="28"/>
                <w:szCs w:val="28"/>
                <w:rtl/>
              </w:rPr>
            </w:pPr>
            <w:r>
              <w:rPr>
                <w:rFonts w:ascii="David" w:hAnsi="David" w:cs="David" w:hint="cs"/>
                <w:b/>
                <w:bCs/>
                <w:sz w:val="28"/>
                <w:szCs w:val="28"/>
                <w:rtl/>
              </w:rPr>
              <w:t xml:space="preserve">שיטות </w:t>
            </w:r>
            <w:r w:rsidR="00F15926">
              <w:rPr>
                <w:rFonts w:ascii="David" w:hAnsi="David" w:cs="David" w:hint="cs"/>
                <w:b/>
                <w:bCs/>
                <w:sz w:val="28"/>
                <w:szCs w:val="28"/>
                <w:rtl/>
              </w:rPr>
              <w:t xml:space="preserve">ההוראה, </w:t>
            </w:r>
            <w:r>
              <w:rPr>
                <w:rFonts w:ascii="David" w:hAnsi="David" w:cs="David" w:hint="cs"/>
                <w:b/>
                <w:bCs/>
                <w:sz w:val="28"/>
                <w:szCs w:val="28"/>
                <w:rtl/>
              </w:rPr>
              <w:t xml:space="preserve">המדידה וההערכה המתאימות </w:t>
            </w:r>
          </w:p>
        </w:tc>
      </w:tr>
      <w:tr w:rsidR="003A4795" w:rsidRPr="003A4795" w:rsidTr="00707BE3">
        <w:trPr>
          <w:trHeight w:val="846"/>
        </w:trPr>
        <w:tc>
          <w:tcPr>
            <w:tcW w:w="2982" w:type="dxa"/>
          </w:tcPr>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ind w:left="9" w:hanging="9"/>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3A4795">
            <w:pPr>
              <w:jc w:val="center"/>
              <w:rPr>
                <w:rFonts w:ascii="David" w:hAnsi="David" w:cs="David"/>
                <w:b/>
                <w:bCs/>
                <w:sz w:val="28"/>
                <w:szCs w:val="28"/>
                <w:rtl/>
              </w:rPr>
            </w:pPr>
          </w:p>
          <w:p w:rsidR="003A4795" w:rsidRDefault="003A4795" w:rsidP="001C317D">
            <w:pPr>
              <w:rPr>
                <w:rFonts w:ascii="David" w:hAnsi="David" w:cs="David"/>
                <w:b/>
                <w:bCs/>
                <w:sz w:val="28"/>
                <w:szCs w:val="28"/>
                <w:rtl/>
              </w:rPr>
            </w:pPr>
          </w:p>
          <w:p w:rsidR="001C317D" w:rsidRDefault="001C317D" w:rsidP="001C317D">
            <w:pPr>
              <w:rPr>
                <w:rFonts w:ascii="David" w:hAnsi="David" w:cs="David"/>
                <w:b/>
                <w:bCs/>
                <w:sz w:val="28"/>
                <w:szCs w:val="28"/>
                <w:rtl/>
              </w:rPr>
            </w:pPr>
          </w:p>
          <w:p w:rsidR="003A4795" w:rsidRPr="003A4795" w:rsidRDefault="003A4795" w:rsidP="001C317D">
            <w:pPr>
              <w:rPr>
                <w:rFonts w:ascii="David" w:hAnsi="David" w:cs="David"/>
                <w:b/>
                <w:bCs/>
                <w:sz w:val="28"/>
                <w:szCs w:val="28"/>
                <w:rtl/>
              </w:rPr>
            </w:pPr>
          </w:p>
        </w:tc>
        <w:tc>
          <w:tcPr>
            <w:tcW w:w="3390" w:type="dxa"/>
          </w:tcPr>
          <w:p w:rsidR="003A4795" w:rsidRPr="003A4795" w:rsidRDefault="003A4795" w:rsidP="003A4795">
            <w:pPr>
              <w:jc w:val="center"/>
              <w:rPr>
                <w:rFonts w:ascii="David" w:hAnsi="David" w:cs="David"/>
                <w:b/>
                <w:bCs/>
                <w:sz w:val="28"/>
                <w:szCs w:val="28"/>
                <w:rtl/>
              </w:rPr>
            </w:pPr>
          </w:p>
        </w:tc>
        <w:tc>
          <w:tcPr>
            <w:tcW w:w="3220" w:type="dxa"/>
          </w:tcPr>
          <w:p w:rsidR="003A4795" w:rsidRPr="003A4795" w:rsidRDefault="003A4795" w:rsidP="003A4795">
            <w:pPr>
              <w:jc w:val="center"/>
              <w:rPr>
                <w:rFonts w:ascii="David" w:hAnsi="David" w:cs="David"/>
                <w:b/>
                <w:bCs/>
                <w:sz w:val="28"/>
                <w:szCs w:val="28"/>
                <w:rtl/>
              </w:rPr>
            </w:pPr>
          </w:p>
        </w:tc>
        <w:tc>
          <w:tcPr>
            <w:tcW w:w="3125" w:type="dxa"/>
          </w:tcPr>
          <w:p w:rsidR="003A4795" w:rsidRPr="003A4795" w:rsidRDefault="003A4795" w:rsidP="003A4795">
            <w:pPr>
              <w:jc w:val="center"/>
              <w:rPr>
                <w:rFonts w:ascii="David" w:hAnsi="David" w:cs="David"/>
                <w:b/>
                <w:bCs/>
                <w:sz w:val="28"/>
                <w:szCs w:val="28"/>
                <w:rtl/>
              </w:rPr>
            </w:pPr>
          </w:p>
        </w:tc>
        <w:tc>
          <w:tcPr>
            <w:tcW w:w="2932" w:type="dxa"/>
          </w:tcPr>
          <w:p w:rsidR="003A4795" w:rsidRPr="003A4795" w:rsidRDefault="003A4795" w:rsidP="003A4795">
            <w:pPr>
              <w:jc w:val="center"/>
              <w:rPr>
                <w:rFonts w:ascii="David" w:hAnsi="David" w:cs="David"/>
                <w:b/>
                <w:bCs/>
                <w:sz w:val="28"/>
                <w:szCs w:val="28"/>
                <w:rtl/>
              </w:rPr>
            </w:pPr>
          </w:p>
        </w:tc>
      </w:tr>
    </w:tbl>
    <w:p w:rsidR="00376C00" w:rsidRPr="00376C00" w:rsidRDefault="00376C00" w:rsidP="00396659">
      <w:pPr>
        <w:tabs>
          <w:tab w:val="left" w:pos="-252"/>
        </w:tabs>
        <w:spacing w:after="0" w:line="276" w:lineRule="auto"/>
        <w:ind w:left="-904"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eastAsia"/>
          <w:b/>
          <w:bCs/>
          <w:sz w:val="20"/>
          <w:szCs w:val="20"/>
          <w:lang w:eastAsia="he-IL"/>
        </w:rPr>
        <w:t>©</w:t>
      </w:r>
      <w:r w:rsidRPr="00376C00">
        <w:rPr>
          <w:rFonts w:ascii="Times New Roman" w:eastAsia="Times New Roman" w:hAnsi="Times New Roman" w:cs="Times New Roman" w:hint="cs"/>
          <w:b/>
          <w:bCs/>
          <w:sz w:val="20"/>
          <w:szCs w:val="20"/>
          <w:rtl/>
          <w:lang w:eastAsia="he-IL"/>
        </w:rPr>
        <w:t xml:space="preserve"> מרכז למידה </w:t>
      </w:r>
      <w:r w:rsidRPr="00376C00">
        <w:rPr>
          <w:rFonts w:ascii="Times New Roman" w:eastAsia="Times New Roman" w:hAnsi="Times New Roman" w:cs="Times New Roman"/>
          <w:b/>
          <w:bCs/>
          <w:sz w:val="20"/>
          <w:szCs w:val="20"/>
          <w:rtl/>
          <w:lang w:eastAsia="he-IL"/>
        </w:rPr>
        <w:t>–</w:t>
      </w:r>
      <w:r w:rsidRPr="00376C00">
        <w:rPr>
          <w:rFonts w:ascii="Times New Roman" w:eastAsia="Times New Roman" w:hAnsi="Times New Roman" w:cs="Times New Roman" w:hint="cs"/>
          <w:b/>
          <w:bCs/>
          <w:sz w:val="20"/>
          <w:szCs w:val="20"/>
          <w:rtl/>
          <w:lang w:eastAsia="he-IL"/>
        </w:rPr>
        <w:t xml:space="preserve"> </w:t>
      </w:r>
      <w:proofErr w:type="spellStart"/>
      <w:proofErr w:type="gramStart"/>
      <w:r w:rsidRPr="00376C00">
        <w:rPr>
          <w:rFonts w:ascii="Times New Roman" w:eastAsia="Times New Roman" w:hAnsi="Times New Roman" w:cs="Times New Roman" w:hint="cs"/>
          <w:b/>
          <w:bCs/>
          <w:sz w:val="20"/>
          <w:szCs w:val="20"/>
          <w:rtl/>
          <w:lang w:eastAsia="he-IL"/>
        </w:rPr>
        <w:t>סואר</w:t>
      </w:r>
      <w:proofErr w:type="spellEnd"/>
      <w:r w:rsidRPr="00376C00">
        <w:rPr>
          <w:rFonts w:ascii="Times New Roman" w:eastAsia="Times New Roman" w:hAnsi="Times New Roman" w:cs="David" w:hint="cs"/>
          <w:b/>
          <w:bCs/>
          <w:sz w:val="20"/>
          <w:szCs w:val="20"/>
          <w:rtl/>
          <w:lang w:eastAsia="he-IL"/>
        </w:rPr>
        <w:t xml:space="preserve"> :</w:t>
      </w:r>
      <w:proofErr w:type="gramEnd"/>
      <w:r w:rsidRPr="00376C00">
        <w:rPr>
          <w:rFonts w:ascii="Times New Roman" w:eastAsia="Times New Roman" w:hAnsi="Times New Roman" w:cs="David" w:hint="cs"/>
          <w:b/>
          <w:bCs/>
          <w:sz w:val="20"/>
          <w:szCs w:val="20"/>
          <w:rtl/>
          <w:lang w:eastAsia="he-IL"/>
        </w:rPr>
        <w:t xml:space="preserve"> מרכז לאבחונים דידקטיים/ פסיכו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דידקטיים, הנחיית קבוצות, ייעוץ חינוכי, אימון אישי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proofErr w:type="spellStart"/>
      <w:r w:rsidRPr="00376C00">
        <w:rPr>
          <w:rFonts w:ascii="Times New Roman" w:eastAsia="Times New Roman" w:hAnsi="Times New Roman" w:cs="David" w:hint="cs"/>
          <w:b/>
          <w:bCs/>
          <w:sz w:val="20"/>
          <w:szCs w:val="20"/>
          <w:rtl/>
          <w:lang w:eastAsia="he-IL"/>
        </w:rPr>
        <w:t>קאוצ'ר</w:t>
      </w:r>
      <w:proofErr w:type="spellEnd"/>
      <w:r w:rsidRPr="00376C00">
        <w:rPr>
          <w:rFonts w:ascii="Times New Roman" w:eastAsia="Times New Roman" w:hAnsi="Times New Roman" w:cs="David" w:hint="cs"/>
          <w:b/>
          <w:bCs/>
          <w:sz w:val="20"/>
          <w:szCs w:val="20"/>
          <w:rtl/>
          <w:lang w:eastAsia="he-IL"/>
        </w:rPr>
        <w:t xml:space="preserve">, השתלמויות בתחום לקויות למידה ,אסטרטגיות וסגנונות למידה, כלים דידקטיים, </w:t>
      </w:r>
      <w:r w:rsidR="00396659">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hint="cs"/>
          <w:b/>
          <w:bCs/>
          <w:sz w:val="20"/>
          <w:szCs w:val="20"/>
          <w:rtl/>
          <w:lang w:eastAsia="he-IL"/>
        </w:rPr>
        <w:t>הערכה ומדידה בחינוך,  טיפול בתלמידים בעלי צרכים מיוחדים, טיפול פסיכולוגי, תרפיה באומנות ודרמה תרפיה ותרבות דרוזית,</w:t>
      </w:r>
    </w:p>
    <w:p w:rsidR="00376C00" w:rsidRPr="00376C00" w:rsidRDefault="00376C00" w:rsidP="00396659">
      <w:pPr>
        <w:tabs>
          <w:tab w:val="left" w:pos="-252"/>
        </w:tabs>
        <w:spacing w:after="0" w:line="240" w:lineRule="auto"/>
        <w:ind w:left="-904"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cs"/>
          <w:b/>
          <w:bCs/>
          <w:sz w:val="20"/>
          <w:szCs w:val="20"/>
          <w:rtl/>
          <w:lang w:eastAsia="he-IL"/>
        </w:rPr>
        <w:t xml:space="preserve">כפר ינוח, מיקוד 25145, ת"ד 982, טל/פקס- 1534-9575320, נייד 0526961240, דואר אלקטרוני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b/>
          <w:bCs/>
          <w:sz w:val="20"/>
          <w:szCs w:val="20"/>
          <w:lang w:eastAsia="he-IL" w:bidi="ar-JO"/>
        </w:rPr>
        <w:t>hanniz68@walla.co.il</w:t>
      </w:r>
    </w:p>
    <w:p w:rsidR="001C317D" w:rsidRDefault="001C317D" w:rsidP="001C317D">
      <w:pPr>
        <w:spacing w:after="0" w:line="276" w:lineRule="auto"/>
        <w:jc w:val="center"/>
        <w:rPr>
          <w:rFonts w:ascii="David" w:hAnsi="David" w:cs="David"/>
          <w:b/>
          <w:bCs/>
          <w:sz w:val="28"/>
          <w:szCs w:val="28"/>
          <w:u w:val="single"/>
          <w:rtl/>
        </w:rPr>
      </w:pPr>
      <w:r w:rsidRPr="003A4795">
        <w:rPr>
          <w:rFonts w:ascii="David" w:hAnsi="David" w:cs="David" w:hint="cs"/>
          <w:b/>
          <w:bCs/>
          <w:sz w:val="28"/>
          <w:szCs w:val="28"/>
          <w:u w:val="single"/>
          <w:rtl/>
        </w:rPr>
        <w:lastRenderedPageBreak/>
        <w:t>דילמות והערכה בית- ספרית</w:t>
      </w:r>
    </w:p>
    <w:tbl>
      <w:tblPr>
        <w:tblStyle w:val="a3"/>
        <w:bidiVisual/>
        <w:tblW w:w="15649" w:type="dxa"/>
        <w:tblInd w:w="-806" w:type="dxa"/>
        <w:tblLook w:val="04A0" w:firstRow="1" w:lastRow="0" w:firstColumn="1" w:lastColumn="0" w:noHBand="0" w:noVBand="1"/>
      </w:tblPr>
      <w:tblGrid>
        <w:gridCol w:w="2982"/>
        <w:gridCol w:w="3390"/>
        <w:gridCol w:w="3220"/>
        <w:gridCol w:w="3125"/>
        <w:gridCol w:w="2932"/>
      </w:tblGrid>
      <w:tr w:rsidR="001C317D" w:rsidRPr="003A4795" w:rsidTr="00707BE3">
        <w:tc>
          <w:tcPr>
            <w:tcW w:w="2982" w:type="dxa"/>
          </w:tcPr>
          <w:p w:rsidR="00F24201" w:rsidRDefault="001C317D" w:rsidP="001C317D">
            <w:pPr>
              <w:rPr>
                <w:rFonts w:ascii="David" w:hAnsi="David" w:cs="David"/>
                <w:b/>
                <w:bCs/>
                <w:sz w:val="28"/>
                <w:szCs w:val="28"/>
                <w:rtl/>
              </w:rPr>
            </w:pPr>
            <w:r w:rsidRPr="003A4795">
              <w:rPr>
                <w:rFonts w:ascii="David" w:hAnsi="David" w:cs="David" w:hint="cs"/>
                <w:b/>
                <w:bCs/>
                <w:sz w:val="28"/>
                <w:szCs w:val="28"/>
                <w:rtl/>
              </w:rPr>
              <w:t>דילמה</w:t>
            </w:r>
            <w:r w:rsidR="00F24201">
              <w:rPr>
                <w:rFonts w:ascii="David" w:hAnsi="David" w:cs="David" w:hint="cs"/>
                <w:b/>
                <w:bCs/>
                <w:sz w:val="28"/>
                <w:szCs w:val="28"/>
                <w:rtl/>
              </w:rPr>
              <w:t>/סיטואציה</w:t>
            </w:r>
            <w:r w:rsidRPr="003A4795">
              <w:rPr>
                <w:rFonts w:ascii="David" w:hAnsi="David" w:cs="David" w:hint="cs"/>
                <w:b/>
                <w:bCs/>
                <w:sz w:val="28"/>
                <w:szCs w:val="28"/>
                <w:rtl/>
              </w:rPr>
              <w:t xml:space="preserve"> </w:t>
            </w:r>
          </w:p>
          <w:p w:rsidR="001C317D" w:rsidRPr="003A4795" w:rsidRDefault="001C317D" w:rsidP="001C317D">
            <w:pPr>
              <w:rPr>
                <w:rFonts w:ascii="David" w:hAnsi="David" w:cs="David"/>
                <w:b/>
                <w:bCs/>
                <w:sz w:val="28"/>
                <w:szCs w:val="28"/>
                <w:rtl/>
              </w:rPr>
            </w:pPr>
            <w:r w:rsidRPr="003A4795">
              <w:rPr>
                <w:rFonts w:ascii="David" w:hAnsi="David" w:cs="David" w:hint="cs"/>
                <w:b/>
                <w:bCs/>
                <w:sz w:val="28"/>
                <w:szCs w:val="28"/>
                <w:rtl/>
              </w:rPr>
              <w:t xml:space="preserve">מספר </w:t>
            </w:r>
            <w:r>
              <w:rPr>
                <w:rFonts w:ascii="David" w:hAnsi="David" w:cs="David" w:hint="cs"/>
                <w:b/>
                <w:bCs/>
                <w:sz w:val="28"/>
                <w:szCs w:val="28"/>
                <w:rtl/>
              </w:rPr>
              <w:t>2</w:t>
            </w:r>
            <w:r w:rsidRPr="003A4795">
              <w:rPr>
                <w:rFonts w:ascii="David" w:hAnsi="David" w:cs="David" w:hint="cs"/>
                <w:b/>
                <w:bCs/>
                <w:sz w:val="28"/>
                <w:szCs w:val="28"/>
                <w:rtl/>
              </w:rPr>
              <w:t xml:space="preserve"> :</w:t>
            </w:r>
          </w:p>
        </w:tc>
        <w:tc>
          <w:tcPr>
            <w:tcW w:w="12667" w:type="dxa"/>
            <w:gridSpan w:val="4"/>
          </w:tcPr>
          <w:p w:rsidR="001C317D" w:rsidRPr="001C317D" w:rsidRDefault="001C317D" w:rsidP="001C317D">
            <w:pPr>
              <w:rPr>
                <w:rFonts w:ascii="David" w:hAnsi="David" w:cs="David"/>
                <w:sz w:val="28"/>
                <w:szCs w:val="28"/>
                <w:rtl/>
              </w:rPr>
            </w:pPr>
            <w:r w:rsidRPr="001C317D">
              <w:rPr>
                <w:rFonts w:ascii="David" w:hAnsi="David" w:cs="David" w:hint="cs"/>
                <w:sz w:val="28"/>
                <w:szCs w:val="28"/>
                <w:rtl/>
              </w:rPr>
              <w:t xml:space="preserve">תלמיד בכיתה </w:t>
            </w:r>
            <w:r>
              <w:rPr>
                <w:rFonts w:ascii="David" w:hAnsi="David" w:cs="David" w:hint="cs"/>
                <w:sz w:val="28"/>
                <w:szCs w:val="28"/>
                <w:rtl/>
              </w:rPr>
              <w:t xml:space="preserve">ג' </w:t>
            </w:r>
            <w:r>
              <w:rPr>
                <w:rFonts w:ascii="David" w:hAnsi="David" w:cs="David"/>
                <w:sz w:val="28"/>
                <w:szCs w:val="28"/>
                <w:rtl/>
              </w:rPr>
              <w:t>–</w:t>
            </w:r>
            <w:r>
              <w:rPr>
                <w:rFonts w:ascii="David" w:hAnsi="David" w:cs="David" w:hint="cs"/>
                <w:sz w:val="28"/>
                <w:szCs w:val="28"/>
                <w:rtl/>
              </w:rPr>
              <w:t xml:space="preserve"> מחנכת כיתה ב' מדווחת שתלמיד חזק בקריאה בשפת האם, שקט, מנומס, לא מורגש בכיתה, תלמיד טוב במתמטיקה, מצב סוציו-אקונומי בממוצע, ההורים משכילים, המשפחה מעודדת ותומכת, ההורים קרובי משפחה ממדרגה ראשונה, מורת המתמטיקה בכיתה ג' דווחה באמצע השנה כי מה שאמרה המחנכת בכיתה ב' לא תקין, התלמיד מתקשה במתמטיקה, רמה בינונית ולעיתים נמוכה, מתקשה בתרגילי חיבור וחיסור מעל מאה, </w:t>
            </w:r>
            <w:r w:rsidR="00F24201">
              <w:rPr>
                <w:rFonts w:ascii="David" w:hAnsi="David" w:cs="David" w:hint="cs"/>
                <w:sz w:val="28"/>
                <w:szCs w:val="28"/>
                <w:rtl/>
              </w:rPr>
              <w:t>מתקשה בפתרון בעיות מילוליות, מתקשה בהבנת הנקרא בתרגילי דקדוק והבנה, ואינטגרציה בין שלבי המידע.</w:t>
            </w:r>
          </w:p>
        </w:tc>
      </w:tr>
      <w:tr w:rsidR="00F15926" w:rsidRPr="003A4795" w:rsidTr="00707BE3">
        <w:tc>
          <w:tcPr>
            <w:tcW w:w="2982" w:type="dxa"/>
          </w:tcPr>
          <w:p w:rsidR="00F15926" w:rsidRPr="003A4795" w:rsidRDefault="00F15926" w:rsidP="00F15926">
            <w:pPr>
              <w:ind w:left="9"/>
              <w:jc w:val="center"/>
              <w:rPr>
                <w:rFonts w:ascii="David" w:hAnsi="David" w:cs="David"/>
                <w:b/>
                <w:bCs/>
                <w:sz w:val="28"/>
                <w:szCs w:val="28"/>
                <w:rtl/>
              </w:rPr>
            </w:pPr>
            <w:r w:rsidRPr="003A4795">
              <w:rPr>
                <w:rFonts w:ascii="David" w:hAnsi="David" w:cs="David" w:hint="cs"/>
                <w:b/>
                <w:bCs/>
                <w:sz w:val="28"/>
                <w:szCs w:val="28"/>
                <w:rtl/>
              </w:rPr>
              <w:t xml:space="preserve">מה הסקירה שלך </w:t>
            </w:r>
            <w:r>
              <w:rPr>
                <w:rFonts w:ascii="David" w:hAnsi="David" w:cs="David" w:hint="cs"/>
                <w:b/>
                <w:bCs/>
                <w:sz w:val="28"/>
                <w:szCs w:val="28"/>
                <w:rtl/>
              </w:rPr>
              <w:t xml:space="preserve">כמורה </w:t>
            </w:r>
            <w:r w:rsidRPr="003A4795">
              <w:rPr>
                <w:rFonts w:ascii="David" w:hAnsi="David" w:cs="David" w:hint="cs"/>
                <w:b/>
                <w:bCs/>
                <w:sz w:val="28"/>
                <w:szCs w:val="28"/>
                <w:rtl/>
              </w:rPr>
              <w:t>על הדילמה</w:t>
            </w:r>
            <w:r>
              <w:rPr>
                <w:rFonts w:ascii="David" w:hAnsi="David" w:cs="David" w:hint="cs"/>
                <w:b/>
                <w:bCs/>
                <w:sz w:val="28"/>
                <w:szCs w:val="28"/>
                <w:rtl/>
              </w:rPr>
              <w:t>/ אבחנה.</w:t>
            </w:r>
          </w:p>
        </w:tc>
        <w:tc>
          <w:tcPr>
            <w:tcW w:w="339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יכולת /נקודות חוזק של התלמיד</w:t>
            </w:r>
          </w:p>
        </w:tc>
        <w:tc>
          <w:tcPr>
            <w:tcW w:w="322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קושי /נקודות טעונות שיפור של התלמיד</w:t>
            </w:r>
          </w:p>
        </w:tc>
        <w:tc>
          <w:tcPr>
            <w:tcW w:w="3125"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מטרות ויעדים (לימודי, חברתי-התנהגותי, רגשי)</w:t>
            </w:r>
          </w:p>
        </w:tc>
        <w:tc>
          <w:tcPr>
            <w:tcW w:w="2932"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 xml:space="preserve">שיטות ההוראה, המדידה וההערכה המתאימות </w:t>
            </w:r>
          </w:p>
        </w:tc>
      </w:tr>
      <w:tr w:rsidR="001C317D" w:rsidRPr="003A4795" w:rsidTr="00707BE3">
        <w:trPr>
          <w:trHeight w:val="846"/>
        </w:trPr>
        <w:tc>
          <w:tcPr>
            <w:tcW w:w="2982" w:type="dxa"/>
          </w:tcPr>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ind w:left="9" w:hanging="9"/>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jc w:val="center"/>
              <w:rPr>
                <w:rFonts w:ascii="David" w:hAnsi="David" w:cs="David"/>
                <w:b/>
                <w:bCs/>
                <w:sz w:val="28"/>
                <w:szCs w:val="28"/>
                <w:rtl/>
              </w:rPr>
            </w:pPr>
          </w:p>
          <w:p w:rsidR="001C317D" w:rsidRDefault="001C317D" w:rsidP="00B72753">
            <w:pPr>
              <w:rPr>
                <w:rFonts w:ascii="David" w:hAnsi="David" w:cs="David"/>
                <w:b/>
                <w:bCs/>
                <w:sz w:val="28"/>
                <w:szCs w:val="28"/>
                <w:rtl/>
              </w:rPr>
            </w:pPr>
          </w:p>
          <w:p w:rsidR="001C317D" w:rsidRPr="003A4795" w:rsidRDefault="001C317D" w:rsidP="00B72753">
            <w:pPr>
              <w:rPr>
                <w:rFonts w:ascii="David" w:hAnsi="David" w:cs="David"/>
                <w:b/>
                <w:bCs/>
                <w:sz w:val="28"/>
                <w:szCs w:val="28"/>
                <w:rtl/>
              </w:rPr>
            </w:pPr>
          </w:p>
        </w:tc>
        <w:tc>
          <w:tcPr>
            <w:tcW w:w="3390" w:type="dxa"/>
          </w:tcPr>
          <w:p w:rsidR="001C317D" w:rsidRPr="003A4795" w:rsidRDefault="001C317D" w:rsidP="00B72753">
            <w:pPr>
              <w:jc w:val="center"/>
              <w:rPr>
                <w:rFonts w:ascii="David" w:hAnsi="David" w:cs="David"/>
                <w:b/>
                <w:bCs/>
                <w:sz w:val="28"/>
                <w:szCs w:val="28"/>
                <w:rtl/>
              </w:rPr>
            </w:pPr>
          </w:p>
        </w:tc>
        <w:tc>
          <w:tcPr>
            <w:tcW w:w="3220" w:type="dxa"/>
          </w:tcPr>
          <w:p w:rsidR="001C317D" w:rsidRPr="003A4795" w:rsidRDefault="001C317D" w:rsidP="00B72753">
            <w:pPr>
              <w:jc w:val="center"/>
              <w:rPr>
                <w:rFonts w:ascii="David" w:hAnsi="David" w:cs="David"/>
                <w:b/>
                <w:bCs/>
                <w:sz w:val="28"/>
                <w:szCs w:val="28"/>
                <w:rtl/>
              </w:rPr>
            </w:pPr>
          </w:p>
        </w:tc>
        <w:tc>
          <w:tcPr>
            <w:tcW w:w="3125" w:type="dxa"/>
          </w:tcPr>
          <w:p w:rsidR="001C317D" w:rsidRPr="003A4795" w:rsidRDefault="001C317D" w:rsidP="00B72753">
            <w:pPr>
              <w:jc w:val="center"/>
              <w:rPr>
                <w:rFonts w:ascii="David" w:hAnsi="David" w:cs="David"/>
                <w:b/>
                <w:bCs/>
                <w:sz w:val="28"/>
                <w:szCs w:val="28"/>
                <w:rtl/>
              </w:rPr>
            </w:pPr>
          </w:p>
        </w:tc>
        <w:tc>
          <w:tcPr>
            <w:tcW w:w="2932" w:type="dxa"/>
          </w:tcPr>
          <w:p w:rsidR="001C317D" w:rsidRPr="003A4795" w:rsidRDefault="001C317D" w:rsidP="00B72753">
            <w:pPr>
              <w:jc w:val="center"/>
              <w:rPr>
                <w:rFonts w:ascii="David" w:hAnsi="David" w:cs="David"/>
                <w:b/>
                <w:bCs/>
                <w:sz w:val="28"/>
                <w:szCs w:val="28"/>
                <w:rtl/>
              </w:rPr>
            </w:pPr>
          </w:p>
        </w:tc>
      </w:tr>
    </w:tbl>
    <w:p w:rsidR="001C317D" w:rsidRPr="00376C00" w:rsidRDefault="001C317D" w:rsidP="001C317D">
      <w:pPr>
        <w:tabs>
          <w:tab w:val="left" w:pos="-252"/>
        </w:tabs>
        <w:spacing w:after="0" w:line="276" w:lineRule="auto"/>
        <w:ind w:left="-540"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eastAsia"/>
          <w:b/>
          <w:bCs/>
          <w:sz w:val="20"/>
          <w:szCs w:val="20"/>
          <w:lang w:eastAsia="he-IL"/>
        </w:rPr>
        <w:t>©</w:t>
      </w:r>
      <w:r w:rsidRPr="00376C00">
        <w:rPr>
          <w:rFonts w:ascii="Times New Roman" w:eastAsia="Times New Roman" w:hAnsi="Times New Roman" w:cs="Times New Roman" w:hint="cs"/>
          <w:b/>
          <w:bCs/>
          <w:sz w:val="20"/>
          <w:szCs w:val="20"/>
          <w:rtl/>
          <w:lang w:eastAsia="he-IL"/>
        </w:rPr>
        <w:t xml:space="preserve"> מרכז למידה </w:t>
      </w:r>
      <w:r w:rsidRPr="00376C00">
        <w:rPr>
          <w:rFonts w:ascii="Times New Roman" w:eastAsia="Times New Roman" w:hAnsi="Times New Roman" w:cs="Times New Roman"/>
          <w:b/>
          <w:bCs/>
          <w:sz w:val="20"/>
          <w:szCs w:val="20"/>
          <w:rtl/>
          <w:lang w:eastAsia="he-IL"/>
        </w:rPr>
        <w:t>–</w:t>
      </w:r>
      <w:r w:rsidRPr="00376C00">
        <w:rPr>
          <w:rFonts w:ascii="Times New Roman" w:eastAsia="Times New Roman" w:hAnsi="Times New Roman" w:cs="Times New Roman" w:hint="cs"/>
          <w:b/>
          <w:bCs/>
          <w:sz w:val="20"/>
          <w:szCs w:val="20"/>
          <w:rtl/>
          <w:lang w:eastAsia="he-IL"/>
        </w:rPr>
        <w:t xml:space="preserve"> </w:t>
      </w:r>
      <w:proofErr w:type="spellStart"/>
      <w:proofErr w:type="gramStart"/>
      <w:r w:rsidRPr="00376C00">
        <w:rPr>
          <w:rFonts w:ascii="Times New Roman" w:eastAsia="Times New Roman" w:hAnsi="Times New Roman" w:cs="Times New Roman" w:hint="cs"/>
          <w:b/>
          <w:bCs/>
          <w:sz w:val="20"/>
          <w:szCs w:val="20"/>
          <w:rtl/>
          <w:lang w:eastAsia="he-IL"/>
        </w:rPr>
        <w:t>סואר</w:t>
      </w:r>
      <w:proofErr w:type="spellEnd"/>
      <w:r w:rsidRPr="00376C00">
        <w:rPr>
          <w:rFonts w:ascii="Times New Roman" w:eastAsia="Times New Roman" w:hAnsi="Times New Roman" w:cs="David" w:hint="cs"/>
          <w:b/>
          <w:bCs/>
          <w:sz w:val="20"/>
          <w:szCs w:val="20"/>
          <w:rtl/>
          <w:lang w:eastAsia="he-IL"/>
        </w:rPr>
        <w:t xml:space="preserve"> :</w:t>
      </w:r>
      <w:proofErr w:type="gramEnd"/>
      <w:r w:rsidRPr="00376C00">
        <w:rPr>
          <w:rFonts w:ascii="Times New Roman" w:eastAsia="Times New Roman" w:hAnsi="Times New Roman" w:cs="David" w:hint="cs"/>
          <w:b/>
          <w:bCs/>
          <w:sz w:val="20"/>
          <w:szCs w:val="20"/>
          <w:rtl/>
          <w:lang w:eastAsia="he-IL"/>
        </w:rPr>
        <w:t xml:space="preserve"> מרכז לאבחונים דידקטיים/ פסיכו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דידקטיים, הנחיית קבוצות, ייעוץ חינוכי, אימון אישי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proofErr w:type="spellStart"/>
      <w:r w:rsidRPr="00376C00">
        <w:rPr>
          <w:rFonts w:ascii="Times New Roman" w:eastAsia="Times New Roman" w:hAnsi="Times New Roman" w:cs="David" w:hint="cs"/>
          <w:b/>
          <w:bCs/>
          <w:sz w:val="20"/>
          <w:szCs w:val="20"/>
          <w:rtl/>
          <w:lang w:eastAsia="he-IL"/>
        </w:rPr>
        <w:t>קאוצ'ר</w:t>
      </w:r>
      <w:proofErr w:type="spellEnd"/>
      <w:r w:rsidRPr="00376C00">
        <w:rPr>
          <w:rFonts w:ascii="Times New Roman" w:eastAsia="Times New Roman" w:hAnsi="Times New Roman" w:cs="David" w:hint="cs"/>
          <w:b/>
          <w:bCs/>
          <w:sz w:val="20"/>
          <w:szCs w:val="20"/>
          <w:rtl/>
          <w:lang w:eastAsia="he-IL"/>
        </w:rPr>
        <w:t>, השתלמויות בתחום לקויות למידה ,אסטרטגיות וסגנונות למידה, כלים דידקטיים,</w:t>
      </w:r>
      <w:r w:rsidR="00396659">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hint="cs"/>
          <w:b/>
          <w:bCs/>
          <w:sz w:val="20"/>
          <w:szCs w:val="20"/>
          <w:rtl/>
          <w:lang w:eastAsia="he-IL"/>
        </w:rPr>
        <w:t xml:space="preserve"> הערכה ומדידה בחינוך,  טיפול בתלמידים בעלי צרכים מיוחדים, טיפול פסיכולוגי, תרפיה באומנות ודרמה תרפיה ותרבות דרוזית,</w:t>
      </w:r>
    </w:p>
    <w:p w:rsidR="001C317D" w:rsidRPr="00376C00" w:rsidRDefault="001C317D" w:rsidP="001C317D">
      <w:pPr>
        <w:tabs>
          <w:tab w:val="left" w:pos="-252"/>
        </w:tabs>
        <w:spacing w:after="0" w:line="240" w:lineRule="auto"/>
        <w:ind w:left="-540"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cs"/>
          <w:b/>
          <w:bCs/>
          <w:sz w:val="20"/>
          <w:szCs w:val="20"/>
          <w:rtl/>
          <w:lang w:eastAsia="he-IL"/>
        </w:rPr>
        <w:t xml:space="preserve">כפר ינוח, מיקוד 25145, ת"ד 982, טל/פקס- 1534-9575320, נייד 0526961240, דואר אלקטרוני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b/>
          <w:bCs/>
          <w:sz w:val="20"/>
          <w:szCs w:val="20"/>
          <w:lang w:eastAsia="he-IL" w:bidi="ar-JO"/>
        </w:rPr>
        <w:t>hanniz68@walla.co.il</w:t>
      </w:r>
    </w:p>
    <w:p w:rsidR="00F24201" w:rsidRDefault="00F24201" w:rsidP="00F24201">
      <w:pPr>
        <w:spacing w:after="0" w:line="276" w:lineRule="auto"/>
        <w:jc w:val="center"/>
        <w:rPr>
          <w:rFonts w:ascii="David" w:hAnsi="David" w:cs="David"/>
          <w:b/>
          <w:bCs/>
          <w:sz w:val="28"/>
          <w:szCs w:val="28"/>
          <w:u w:val="single"/>
          <w:rtl/>
        </w:rPr>
      </w:pPr>
      <w:r w:rsidRPr="003A4795">
        <w:rPr>
          <w:rFonts w:ascii="David" w:hAnsi="David" w:cs="David" w:hint="cs"/>
          <w:b/>
          <w:bCs/>
          <w:sz w:val="28"/>
          <w:szCs w:val="28"/>
          <w:u w:val="single"/>
          <w:rtl/>
        </w:rPr>
        <w:lastRenderedPageBreak/>
        <w:t>דילמות והערכה בית- ספרית</w:t>
      </w:r>
    </w:p>
    <w:tbl>
      <w:tblPr>
        <w:tblStyle w:val="a3"/>
        <w:bidiVisual/>
        <w:tblW w:w="15512" w:type="dxa"/>
        <w:tblInd w:w="-806" w:type="dxa"/>
        <w:tblLook w:val="04A0" w:firstRow="1" w:lastRow="0" w:firstColumn="1" w:lastColumn="0" w:noHBand="0" w:noVBand="1"/>
      </w:tblPr>
      <w:tblGrid>
        <w:gridCol w:w="2845"/>
        <w:gridCol w:w="3390"/>
        <w:gridCol w:w="3220"/>
        <w:gridCol w:w="3125"/>
        <w:gridCol w:w="2932"/>
      </w:tblGrid>
      <w:tr w:rsidR="00F24201" w:rsidRPr="003A4795" w:rsidTr="00F15926">
        <w:tc>
          <w:tcPr>
            <w:tcW w:w="2845" w:type="dxa"/>
          </w:tcPr>
          <w:p w:rsidR="00F24201" w:rsidRDefault="00F24201" w:rsidP="00F24201">
            <w:pPr>
              <w:rPr>
                <w:rFonts w:ascii="David" w:hAnsi="David" w:cs="David"/>
                <w:b/>
                <w:bCs/>
                <w:sz w:val="28"/>
                <w:szCs w:val="28"/>
                <w:rtl/>
              </w:rPr>
            </w:pPr>
            <w:r w:rsidRPr="003A4795">
              <w:rPr>
                <w:rFonts w:ascii="David" w:hAnsi="David" w:cs="David" w:hint="cs"/>
                <w:b/>
                <w:bCs/>
                <w:sz w:val="28"/>
                <w:szCs w:val="28"/>
                <w:rtl/>
              </w:rPr>
              <w:t>דילמה</w:t>
            </w:r>
            <w:r>
              <w:rPr>
                <w:rFonts w:ascii="David" w:hAnsi="David" w:cs="David" w:hint="cs"/>
                <w:b/>
                <w:bCs/>
                <w:sz w:val="28"/>
                <w:szCs w:val="28"/>
                <w:rtl/>
              </w:rPr>
              <w:t>/סיטואציה</w:t>
            </w:r>
            <w:r w:rsidRPr="003A4795">
              <w:rPr>
                <w:rFonts w:ascii="David" w:hAnsi="David" w:cs="David" w:hint="cs"/>
                <w:b/>
                <w:bCs/>
                <w:sz w:val="28"/>
                <w:szCs w:val="28"/>
                <w:rtl/>
              </w:rPr>
              <w:t xml:space="preserve"> </w:t>
            </w:r>
          </w:p>
          <w:p w:rsidR="00F24201" w:rsidRPr="003A4795" w:rsidRDefault="00F24201" w:rsidP="00F24201">
            <w:pPr>
              <w:rPr>
                <w:rFonts w:ascii="David" w:hAnsi="David" w:cs="David"/>
                <w:b/>
                <w:bCs/>
                <w:sz w:val="28"/>
                <w:szCs w:val="28"/>
                <w:rtl/>
              </w:rPr>
            </w:pPr>
            <w:r w:rsidRPr="003A4795">
              <w:rPr>
                <w:rFonts w:ascii="David" w:hAnsi="David" w:cs="David" w:hint="cs"/>
                <w:b/>
                <w:bCs/>
                <w:sz w:val="28"/>
                <w:szCs w:val="28"/>
                <w:rtl/>
              </w:rPr>
              <w:t xml:space="preserve">מספר </w:t>
            </w:r>
            <w:r>
              <w:rPr>
                <w:rFonts w:ascii="David" w:hAnsi="David" w:cs="David" w:hint="cs"/>
                <w:b/>
                <w:bCs/>
                <w:sz w:val="28"/>
                <w:szCs w:val="28"/>
                <w:rtl/>
              </w:rPr>
              <w:t>3</w:t>
            </w:r>
            <w:r w:rsidRPr="003A4795">
              <w:rPr>
                <w:rFonts w:ascii="David" w:hAnsi="David" w:cs="David" w:hint="cs"/>
                <w:b/>
                <w:bCs/>
                <w:sz w:val="28"/>
                <w:szCs w:val="28"/>
                <w:rtl/>
              </w:rPr>
              <w:t xml:space="preserve"> :</w:t>
            </w:r>
          </w:p>
        </w:tc>
        <w:tc>
          <w:tcPr>
            <w:tcW w:w="12667" w:type="dxa"/>
            <w:gridSpan w:val="4"/>
          </w:tcPr>
          <w:p w:rsidR="00F24201" w:rsidRPr="001C317D" w:rsidRDefault="00F24201" w:rsidP="00B72753">
            <w:pPr>
              <w:rPr>
                <w:rFonts w:ascii="David" w:hAnsi="David" w:cs="David"/>
                <w:sz w:val="28"/>
                <w:szCs w:val="28"/>
                <w:rtl/>
              </w:rPr>
            </w:pPr>
            <w:r>
              <w:rPr>
                <w:rFonts w:ascii="David" w:hAnsi="David" w:cs="David" w:hint="cs"/>
                <w:sz w:val="28"/>
                <w:szCs w:val="28"/>
                <w:rtl/>
              </w:rPr>
              <w:t>תלמיד בכיתה ה :  מבנה פיזי תקין, מתעמת עם בני גילו ותלמידי שכבת ו', במהלך שיעור חינוך גופני נופל ולעיתים נפצע, ההורים דווחו שבגיל צעיר נפל פעמיים ונשברה לו היד, כתב יד אינו קריא, קריאה משובשת ומצרפת, מרגיז את המורה בכיתה כי תמיד מפריע ומסתובב במהלך השיעורים, לא משלים מטלות ומשימות, לא משלים מבחנים, נכשל ברוב המקצועות, אך במתמטיקה תלמיד חזק, ציון שלו תמיד מככב, נכשל בשאלות פתוחות, לא כותב חיבור, בשפה העברית בע"פ תלמיד מבריק, יש לו מבטא חזק ואוצר מלים רחב. המחנכת תמיד קוראת להורים להגיע לביה"ס בגלל סכסוכים, אבל מי שמבקש ממנו עזרה תמיד נענה.</w:t>
            </w:r>
          </w:p>
        </w:tc>
      </w:tr>
      <w:tr w:rsidR="00F15926" w:rsidRPr="003A4795" w:rsidTr="00F15926">
        <w:tc>
          <w:tcPr>
            <w:tcW w:w="2845" w:type="dxa"/>
          </w:tcPr>
          <w:p w:rsidR="00F15926" w:rsidRPr="003A4795" w:rsidRDefault="00F15926" w:rsidP="00F15926">
            <w:pPr>
              <w:ind w:left="9"/>
              <w:jc w:val="center"/>
              <w:rPr>
                <w:rFonts w:ascii="David" w:hAnsi="David" w:cs="David"/>
                <w:b/>
                <w:bCs/>
                <w:sz w:val="28"/>
                <w:szCs w:val="28"/>
                <w:rtl/>
              </w:rPr>
            </w:pPr>
            <w:r w:rsidRPr="003A4795">
              <w:rPr>
                <w:rFonts w:ascii="David" w:hAnsi="David" w:cs="David" w:hint="cs"/>
                <w:b/>
                <w:bCs/>
                <w:sz w:val="28"/>
                <w:szCs w:val="28"/>
                <w:rtl/>
              </w:rPr>
              <w:t xml:space="preserve">מה הסקירה שלך </w:t>
            </w:r>
            <w:r>
              <w:rPr>
                <w:rFonts w:ascii="David" w:hAnsi="David" w:cs="David" w:hint="cs"/>
                <w:b/>
                <w:bCs/>
                <w:sz w:val="28"/>
                <w:szCs w:val="28"/>
                <w:rtl/>
              </w:rPr>
              <w:t xml:space="preserve">כמורה </w:t>
            </w:r>
            <w:r w:rsidRPr="003A4795">
              <w:rPr>
                <w:rFonts w:ascii="David" w:hAnsi="David" w:cs="David" w:hint="cs"/>
                <w:b/>
                <w:bCs/>
                <w:sz w:val="28"/>
                <w:szCs w:val="28"/>
                <w:rtl/>
              </w:rPr>
              <w:t>על הדילמה</w:t>
            </w:r>
            <w:r>
              <w:rPr>
                <w:rFonts w:ascii="David" w:hAnsi="David" w:cs="David" w:hint="cs"/>
                <w:b/>
                <w:bCs/>
                <w:sz w:val="28"/>
                <w:szCs w:val="28"/>
                <w:rtl/>
              </w:rPr>
              <w:t>/ אבחנה.</w:t>
            </w:r>
          </w:p>
        </w:tc>
        <w:tc>
          <w:tcPr>
            <w:tcW w:w="339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יכולת /נקודות חוזק של התלמיד</w:t>
            </w:r>
          </w:p>
        </w:tc>
        <w:tc>
          <w:tcPr>
            <w:tcW w:w="322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קושי /נקודות טעונות שיפור של התלמיד</w:t>
            </w:r>
          </w:p>
        </w:tc>
        <w:tc>
          <w:tcPr>
            <w:tcW w:w="3125"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מטרות ויעדים (לימודי, חברתי-התנהגותי, רגשי)</w:t>
            </w:r>
          </w:p>
        </w:tc>
        <w:tc>
          <w:tcPr>
            <w:tcW w:w="2932"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 xml:space="preserve">שיטות ההוראה, המדידה וההערכה המתאימות </w:t>
            </w:r>
          </w:p>
        </w:tc>
      </w:tr>
      <w:tr w:rsidR="00F24201" w:rsidRPr="003A4795" w:rsidTr="00F15926">
        <w:trPr>
          <w:trHeight w:val="846"/>
        </w:trPr>
        <w:tc>
          <w:tcPr>
            <w:tcW w:w="2845" w:type="dxa"/>
          </w:tcPr>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ind w:left="9" w:hanging="9"/>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Default="00F24201" w:rsidP="00B72753">
            <w:pPr>
              <w:jc w:val="center"/>
              <w:rPr>
                <w:rFonts w:ascii="David" w:hAnsi="David" w:cs="David"/>
                <w:b/>
                <w:bCs/>
                <w:sz w:val="28"/>
                <w:szCs w:val="28"/>
                <w:rtl/>
              </w:rPr>
            </w:pPr>
          </w:p>
          <w:p w:rsidR="00F24201" w:rsidRPr="003A4795" w:rsidRDefault="00F24201" w:rsidP="00B72753">
            <w:pPr>
              <w:rPr>
                <w:rFonts w:ascii="David" w:hAnsi="David" w:cs="David"/>
                <w:b/>
                <w:bCs/>
                <w:sz w:val="28"/>
                <w:szCs w:val="28"/>
                <w:rtl/>
              </w:rPr>
            </w:pPr>
          </w:p>
        </w:tc>
        <w:tc>
          <w:tcPr>
            <w:tcW w:w="3390" w:type="dxa"/>
          </w:tcPr>
          <w:p w:rsidR="00F24201" w:rsidRPr="003A4795" w:rsidRDefault="00F24201" w:rsidP="00B72753">
            <w:pPr>
              <w:jc w:val="center"/>
              <w:rPr>
                <w:rFonts w:ascii="David" w:hAnsi="David" w:cs="David"/>
                <w:b/>
                <w:bCs/>
                <w:sz w:val="28"/>
                <w:szCs w:val="28"/>
                <w:rtl/>
              </w:rPr>
            </w:pPr>
          </w:p>
        </w:tc>
        <w:tc>
          <w:tcPr>
            <w:tcW w:w="3220" w:type="dxa"/>
          </w:tcPr>
          <w:p w:rsidR="00F24201" w:rsidRPr="003A4795" w:rsidRDefault="00F24201" w:rsidP="00B72753">
            <w:pPr>
              <w:jc w:val="center"/>
              <w:rPr>
                <w:rFonts w:ascii="David" w:hAnsi="David" w:cs="David"/>
                <w:b/>
                <w:bCs/>
                <w:sz w:val="28"/>
                <w:szCs w:val="28"/>
                <w:rtl/>
              </w:rPr>
            </w:pPr>
          </w:p>
        </w:tc>
        <w:tc>
          <w:tcPr>
            <w:tcW w:w="3125" w:type="dxa"/>
          </w:tcPr>
          <w:p w:rsidR="00F24201" w:rsidRPr="003A4795" w:rsidRDefault="00F24201" w:rsidP="00B72753">
            <w:pPr>
              <w:jc w:val="center"/>
              <w:rPr>
                <w:rFonts w:ascii="David" w:hAnsi="David" w:cs="David"/>
                <w:b/>
                <w:bCs/>
                <w:sz w:val="28"/>
                <w:szCs w:val="28"/>
                <w:rtl/>
              </w:rPr>
            </w:pPr>
          </w:p>
        </w:tc>
        <w:tc>
          <w:tcPr>
            <w:tcW w:w="2932" w:type="dxa"/>
          </w:tcPr>
          <w:p w:rsidR="00F24201" w:rsidRPr="003A4795" w:rsidRDefault="00F24201" w:rsidP="00B72753">
            <w:pPr>
              <w:jc w:val="center"/>
              <w:rPr>
                <w:rFonts w:ascii="David" w:hAnsi="David" w:cs="David"/>
                <w:b/>
                <w:bCs/>
                <w:sz w:val="28"/>
                <w:szCs w:val="28"/>
                <w:rtl/>
              </w:rPr>
            </w:pPr>
          </w:p>
        </w:tc>
      </w:tr>
    </w:tbl>
    <w:p w:rsidR="00F24201" w:rsidRPr="00376C00" w:rsidRDefault="00F24201" w:rsidP="00F24201">
      <w:pPr>
        <w:tabs>
          <w:tab w:val="left" w:pos="-252"/>
        </w:tabs>
        <w:spacing w:after="0" w:line="276" w:lineRule="auto"/>
        <w:ind w:left="-540"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eastAsia"/>
          <w:b/>
          <w:bCs/>
          <w:sz w:val="20"/>
          <w:szCs w:val="20"/>
          <w:lang w:eastAsia="he-IL"/>
        </w:rPr>
        <w:t>©</w:t>
      </w:r>
      <w:r w:rsidRPr="00376C00">
        <w:rPr>
          <w:rFonts w:ascii="Times New Roman" w:eastAsia="Times New Roman" w:hAnsi="Times New Roman" w:cs="Times New Roman" w:hint="cs"/>
          <w:b/>
          <w:bCs/>
          <w:sz w:val="20"/>
          <w:szCs w:val="20"/>
          <w:rtl/>
          <w:lang w:eastAsia="he-IL"/>
        </w:rPr>
        <w:t xml:space="preserve"> מרכז למידה </w:t>
      </w:r>
      <w:r w:rsidRPr="00376C00">
        <w:rPr>
          <w:rFonts w:ascii="Times New Roman" w:eastAsia="Times New Roman" w:hAnsi="Times New Roman" w:cs="Times New Roman"/>
          <w:b/>
          <w:bCs/>
          <w:sz w:val="20"/>
          <w:szCs w:val="20"/>
          <w:rtl/>
          <w:lang w:eastAsia="he-IL"/>
        </w:rPr>
        <w:t>–</w:t>
      </w:r>
      <w:r w:rsidRPr="00376C00">
        <w:rPr>
          <w:rFonts w:ascii="Times New Roman" w:eastAsia="Times New Roman" w:hAnsi="Times New Roman" w:cs="Times New Roman" w:hint="cs"/>
          <w:b/>
          <w:bCs/>
          <w:sz w:val="20"/>
          <w:szCs w:val="20"/>
          <w:rtl/>
          <w:lang w:eastAsia="he-IL"/>
        </w:rPr>
        <w:t xml:space="preserve"> </w:t>
      </w:r>
      <w:proofErr w:type="spellStart"/>
      <w:proofErr w:type="gramStart"/>
      <w:r w:rsidRPr="00376C00">
        <w:rPr>
          <w:rFonts w:ascii="Times New Roman" w:eastAsia="Times New Roman" w:hAnsi="Times New Roman" w:cs="Times New Roman" w:hint="cs"/>
          <w:b/>
          <w:bCs/>
          <w:sz w:val="20"/>
          <w:szCs w:val="20"/>
          <w:rtl/>
          <w:lang w:eastAsia="he-IL"/>
        </w:rPr>
        <w:t>סואר</w:t>
      </w:r>
      <w:proofErr w:type="spellEnd"/>
      <w:r w:rsidRPr="00376C00">
        <w:rPr>
          <w:rFonts w:ascii="Times New Roman" w:eastAsia="Times New Roman" w:hAnsi="Times New Roman" w:cs="David" w:hint="cs"/>
          <w:b/>
          <w:bCs/>
          <w:sz w:val="20"/>
          <w:szCs w:val="20"/>
          <w:rtl/>
          <w:lang w:eastAsia="he-IL"/>
        </w:rPr>
        <w:t xml:space="preserve"> :</w:t>
      </w:r>
      <w:proofErr w:type="gramEnd"/>
      <w:r w:rsidRPr="00376C00">
        <w:rPr>
          <w:rFonts w:ascii="Times New Roman" w:eastAsia="Times New Roman" w:hAnsi="Times New Roman" w:cs="David" w:hint="cs"/>
          <w:b/>
          <w:bCs/>
          <w:sz w:val="20"/>
          <w:szCs w:val="20"/>
          <w:rtl/>
          <w:lang w:eastAsia="he-IL"/>
        </w:rPr>
        <w:t xml:space="preserve"> מרכז לאבחונים דידקטיים/ פסיכו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דידקטיים, הנחיית קבוצות, ייעוץ חינוכי, אימון אישי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proofErr w:type="spellStart"/>
      <w:r w:rsidRPr="00376C00">
        <w:rPr>
          <w:rFonts w:ascii="Times New Roman" w:eastAsia="Times New Roman" w:hAnsi="Times New Roman" w:cs="David" w:hint="cs"/>
          <w:b/>
          <w:bCs/>
          <w:sz w:val="20"/>
          <w:szCs w:val="20"/>
          <w:rtl/>
          <w:lang w:eastAsia="he-IL"/>
        </w:rPr>
        <w:t>קאוצ'ר</w:t>
      </w:r>
      <w:proofErr w:type="spellEnd"/>
      <w:r w:rsidRPr="00376C00">
        <w:rPr>
          <w:rFonts w:ascii="Times New Roman" w:eastAsia="Times New Roman" w:hAnsi="Times New Roman" w:cs="David" w:hint="cs"/>
          <w:b/>
          <w:bCs/>
          <w:sz w:val="20"/>
          <w:szCs w:val="20"/>
          <w:rtl/>
          <w:lang w:eastAsia="he-IL"/>
        </w:rPr>
        <w:t>, השתלמויות בתחום לקויות למידה ,אסטרטגיות וסגנונות למידה, כלים דידקטיים,</w:t>
      </w:r>
      <w:r w:rsidR="008A5A26">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hint="cs"/>
          <w:b/>
          <w:bCs/>
          <w:sz w:val="20"/>
          <w:szCs w:val="20"/>
          <w:rtl/>
          <w:lang w:eastAsia="he-IL"/>
        </w:rPr>
        <w:t xml:space="preserve"> הערכה ומדידה בחינוך,  טיפול בתלמידים בעלי צרכים מיוחדים, טיפול פסיכולוגי, תרפיה באומנות ודרמה תרפיה ותרבות דרוזית,</w:t>
      </w:r>
    </w:p>
    <w:p w:rsidR="00F24201" w:rsidRDefault="00F24201" w:rsidP="00F24201">
      <w:pPr>
        <w:tabs>
          <w:tab w:val="left" w:pos="-252"/>
        </w:tabs>
        <w:spacing w:after="0" w:line="240" w:lineRule="auto"/>
        <w:ind w:left="-540" w:right="-567" w:firstLine="4"/>
        <w:jc w:val="center"/>
        <w:rPr>
          <w:rFonts w:ascii="Times New Roman" w:eastAsia="Times New Roman" w:hAnsi="Times New Roman"/>
          <w:b/>
          <w:bCs/>
          <w:sz w:val="20"/>
          <w:szCs w:val="20"/>
          <w:rtl/>
          <w:lang w:eastAsia="he-IL" w:bidi="ar-JO"/>
        </w:rPr>
      </w:pPr>
      <w:r w:rsidRPr="00376C00">
        <w:rPr>
          <w:rFonts w:ascii="Times New Roman" w:eastAsia="Times New Roman" w:hAnsi="Times New Roman" w:cs="David" w:hint="cs"/>
          <w:b/>
          <w:bCs/>
          <w:sz w:val="20"/>
          <w:szCs w:val="20"/>
          <w:rtl/>
          <w:lang w:eastAsia="he-IL"/>
        </w:rPr>
        <w:t xml:space="preserve">כפר ינוח, מיקוד 25145, ת"ד 982, טל/פקס- 1534-9575320, נייד 0526961240, דואר אלקטרוני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hyperlink r:id="rId6" w:history="1">
        <w:r w:rsidR="00AD1306" w:rsidRPr="00C310D9">
          <w:rPr>
            <w:rStyle w:val="Hyperlink"/>
            <w:rFonts w:ascii="Times New Roman" w:eastAsia="Times New Roman" w:hAnsi="Times New Roman" w:cs="David"/>
            <w:b/>
            <w:bCs/>
            <w:sz w:val="20"/>
            <w:szCs w:val="20"/>
            <w:lang w:eastAsia="he-IL" w:bidi="ar-JO"/>
          </w:rPr>
          <w:t>hanniz68@walla.co.il</w:t>
        </w:r>
      </w:hyperlink>
    </w:p>
    <w:p w:rsidR="00F15926" w:rsidRDefault="00F15926" w:rsidP="00AD1306">
      <w:pPr>
        <w:spacing w:after="0" w:line="276" w:lineRule="auto"/>
        <w:jc w:val="center"/>
        <w:rPr>
          <w:rFonts w:ascii="David" w:hAnsi="David" w:cs="David"/>
          <w:b/>
          <w:bCs/>
          <w:sz w:val="28"/>
          <w:szCs w:val="28"/>
          <w:u w:val="single"/>
          <w:rtl/>
        </w:rPr>
      </w:pPr>
    </w:p>
    <w:p w:rsidR="00AD1306" w:rsidRDefault="00AD1306" w:rsidP="00AD1306">
      <w:pPr>
        <w:spacing w:after="0" w:line="276" w:lineRule="auto"/>
        <w:jc w:val="center"/>
        <w:rPr>
          <w:rFonts w:ascii="David" w:hAnsi="David" w:cs="David"/>
          <w:b/>
          <w:bCs/>
          <w:sz w:val="28"/>
          <w:szCs w:val="28"/>
          <w:u w:val="single"/>
          <w:rtl/>
        </w:rPr>
      </w:pPr>
      <w:r w:rsidRPr="003A4795">
        <w:rPr>
          <w:rFonts w:ascii="David" w:hAnsi="David" w:cs="David" w:hint="cs"/>
          <w:b/>
          <w:bCs/>
          <w:sz w:val="28"/>
          <w:szCs w:val="28"/>
          <w:u w:val="single"/>
          <w:rtl/>
        </w:rPr>
        <w:lastRenderedPageBreak/>
        <w:t>דילמות והערכה בית- ספרית</w:t>
      </w:r>
    </w:p>
    <w:tbl>
      <w:tblPr>
        <w:tblStyle w:val="a3"/>
        <w:bidiVisual/>
        <w:tblW w:w="15649" w:type="dxa"/>
        <w:tblInd w:w="-779" w:type="dxa"/>
        <w:tblLook w:val="04A0" w:firstRow="1" w:lastRow="0" w:firstColumn="1" w:lastColumn="0" w:noHBand="0" w:noVBand="1"/>
      </w:tblPr>
      <w:tblGrid>
        <w:gridCol w:w="2982"/>
        <w:gridCol w:w="3390"/>
        <w:gridCol w:w="3220"/>
        <w:gridCol w:w="3125"/>
        <w:gridCol w:w="2932"/>
      </w:tblGrid>
      <w:tr w:rsidR="00AD1306" w:rsidRPr="003A4795" w:rsidTr="008A5A26">
        <w:tc>
          <w:tcPr>
            <w:tcW w:w="2982" w:type="dxa"/>
          </w:tcPr>
          <w:p w:rsidR="00AD1306" w:rsidRDefault="00AD1306" w:rsidP="00461645">
            <w:pPr>
              <w:rPr>
                <w:rFonts w:ascii="David" w:hAnsi="David" w:cs="David"/>
                <w:b/>
                <w:bCs/>
                <w:sz w:val="28"/>
                <w:szCs w:val="28"/>
                <w:rtl/>
              </w:rPr>
            </w:pPr>
            <w:r w:rsidRPr="003A4795">
              <w:rPr>
                <w:rFonts w:ascii="David" w:hAnsi="David" w:cs="David" w:hint="cs"/>
                <w:b/>
                <w:bCs/>
                <w:sz w:val="28"/>
                <w:szCs w:val="28"/>
                <w:rtl/>
              </w:rPr>
              <w:t>דילמה</w:t>
            </w:r>
            <w:r>
              <w:rPr>
                <w:rFonts w:ascii="David" w:hAnsi="David" w:cs="David" w:hint="cs"/>
                <w:b/>
                <w:bCs/>
                <w:sz w:val="28"/>
                <w:szCs w:val="28"/>
                <w:rtl/>
              </w:rPr>
              <w:t>/סיטואציה</w:t>
            </w:r>
            <w:r w:rsidRPr="003A4795">
              <w:rPr>
                <w:rFonts w:ascii="David" w:hAnsi="David" w:cs="David" w:hint="cs"/>
                <w:b/>
                <w:bCs/>
                <w:sz w:val="28"/>
                <w:szCs w:val="28"/>
                <w:rtl/>
              </w:rPr>
              <w:t xml:space="preserve"> </w:t>
            </w:r>
          </w:p>
          <w:p w:rsidR="00AD1306" w:rsidRPr="003A4795" w:rsidRDefault="00AD1306" w:rsidP="00AD1306">
            <w:pPr>
              <w:rPr>
                <w:rFonts w:ascii="David" w:hAnsi="David" w:cs="David"/>
                <w:b/>
                <w:bCs/>
                <w:sz w:val="28"/>
                <w:szCs w:val="28"/>
                <w:rtl/>
              </w:rPr>
            </w:pPr>
            <w:r w:rsidRPr="003A4795">
              <w:rPr>
                <w:rFonts w:ascii="David" w:hAnsi="David" w:cs="David" w:hint="cs"/>
                <w:b/>
                <w:bCs/>
                <w:sz w:val="28"/>
                <w:szCs w:val="28"/>
                <w:rtl/>
              </w:rPr>
              <w:t xml:space="preserve">מספר </w:t>
            </w:r>
            <w:r>
              <w:rPr>
                <w:rFonts w:ascii="David" w:hAnsi="David" w:cs="David" w:hint="cs"/>
                <w:b/>
                <w:bCs/>
                <w:sz w:val="28"/>
                <w:szCs w:val="28"/>
                <w:rtl/>
              </w:rPr>
              <w:t>4</w:t>
            </w:r>
            <w:r w:rsidRPr="003A4795">
              <w:rPr>
                <w:rFonts w:ascii="David" w:hAnsi="David" w:cs="David" w:hint="cs"/>
                <w:b/>
                <w:bCs/>
                <w:sz w:val="28"/>
                <w:szCs w:val="28"/>
                <w:rtl/>
              </w:rPr>
              <w:t xml:space="preserve"> :</w:t>
            </w:r>
          </w:p>
        </w:tc>
        <w:tc>
          <w:tcPr>
            <w:tcW w:w="12667" w:type="dxa"/>
            <w:gridSpan w:val="4"/>
          </w:tcPr>
          <w:p w:rsidR="00AD1306" w:rsidRPr="001C317D" w:rsidRDefault="00AD1306" w:rsidP="00414CAA">
            <w:pPr>
              <w:rPr>
                <w:rFonts w:ascii="David" w:hAnsi="David" w:cs="David"/>
                <w:sz w:val="28"/>
                <w:szCs w:val="28"/>
                <w:rtl/>
              </w:rPr>
            </w:pPr>
            <w:r>
              <w:rPr>
                <w:rFonts w:ascii="David" w:hAnsi="David" w:cs="David" w:hint="cs"/>
                <w:sz w:val="28"/>
                <w:szCs w:val="28"/>
                <w:rtl/>
              </w:rPr>
              <w:t xml:space="preserve">תלמיד בכיתה ו'- מצב סוציו-אקונומי נמוך, האם עקרת בית, האב שכיר, התלמיד ביישן, חסר בטחון עצמי, הישגים בינוניים, משתדל להצליח ולהתפתח, </w:t>
            </w:r>
            <w:r w:rsidR="00414CAA">
              <w:rPr>
                <w:rFonts w:ascii="David" w:hAnsi="David" w:cs="David" w:hint="cs"/>
                <w:sz w:val="28"/>
                <w:szCs w:val="28"/>
                <w:rtl/>
              </w:rPr>
              <w:t>בעת המבחן הידיים מזיעות, הציון שלו במתמטיקה 82%, בדקדוק 78%, בהיסטוריה 50%, במולדת 55%, בשפה הערבית 60%, תמיד מגיע לשולחן המורה ושואל בשקט ובקול נמוך מה השאלה הזאת, המורה מתרגזת וצועקת עליו, מה לא ברור לך? למה אתה לא מבין?, תחזור לכיסא שלך. מכין שיעורי בית תמיד, מכין את עצמו למבחנים אך במבחנים לעיתים נכשל, רק במקצועות מלל</w:t>
            </w:r>
          </w:p>
        </w:tc>
      </w:tr>
      <w:tr w:rsidR="00F15926" w:rsidRPr="003A4795" w:rsidTr="008A5A26">
        <w:tc>
          <w:tcPr>
            <w:tcW w:w="2982" w:type="dxa"/>
          </w:tcPr>
          <w:p w:rsidR="00F15926" w:rsidRPr="003A4795" w:rsidRDefault="00F15926" w:rsidP="00F15926">
            <w:pPr>
              <w:ind w:left="9"/>
              <w:jc w:val="center"/>
              <w:rPr>
                <w:rFonts w:ascii="David" w:hAnsi="David" w:cs="David"/>
                <w:b/>
                <w:bCs/>
                <w:sz w:val="28"/>
                <w:szCs w:val="28"/>
                <w:rtl/>
              </w:rPr>
            </w:pPr>
            <w:r w:rsidRPr="003A4795">
              <w:rPr>
                <w:rFonts w:ascii="David" w:hAnsi="David" w:cs="David" w:hint="cs"/>
                <w:b/>
                <w:bCs/>
                <w:sz w:val="28"/>
                <w:szCs w:val="28"/>
                <w:rtl/>
              </w:rPr>
              <w:t xml:space="preserve">מה הסקירה שלך </w:t>
            </w:r>
            <w:r>
              <w:rPr>
                <w:rFonts w:ascii="David" w:hAnsi="David" w:cs="David" w:hint="cs"/>
                <w:b/>
                <w:bCs/>
                <w:sz w:val="28"/>
                <w:szCs w:val="28"/>
                <w:rtl/>
              </w:rPr>
              <w:t xml:space="preserve">כמורה </w:t>
            </w:r>
            <w:r w:rsidRPr="003A4795">
              <w:rPr>
                <w:rFonts w:ascii="David" w:hAnsi="David" w:cs="David" w:hint="cs"/>
                <w:b/>
                <w:bCs/>
                <w:sz w:val="28"/>
                <w:szCs w:val="28"/>
                <w:rtl/>
              </w:rPr>
              <w:t>על הדילמה</w:t>
            </w:r>
            <w:r>
              <w:rPr>
                <w:rFonts w:ascii="David" w:hAnsi="David" w:cs="David" w:hint="cs"/>
                <w:b/>
                <w:bCs/>
                <w:sz w:val="28"/>
                <w:szCs w:val="28"/>
                <w:rtl/>
              </w:rPr>
              <w:t>/ אבחנה.</w:t>
            </w:r>
          </w:p>
        </w:tc>
        <w:tc>
          <w:tcPr>
            <w:tcW w:w="339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יכולת /נקודות חוזק של התלמיד</w:t>
            </w:r>
          </w:p>
        </w:tc>
        <w:tc>
          <w:tcPr>
            <w:tcW w:w="3220"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מהן תחומי קושי /נקודות טעונות שיפור של התלמיד</w:t>
            </w:r>
          </w:p>
        </w:tc>
        <w:tc>
          <w:tcPr>
            <w:tcW w:w="3125"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מטרות ויעדים (לימודי, חברתי-התנהגותי, רגשי)</w:t>
            </w:r>
          </w:p>
        </w:tc>
        <w:tc>
          <w:tcPr>
            <w:tcW w:w="2932" w:type="dxa"/>
          </w:tcPr>
          <w:p w:rsidR="00F15926" w:rsidRPr="003A4795" w:rsidRDefault="00F15926" w:rsidP="00F15926">
            <w:pPr>
              <w:jc w:val="center"/>
              <w:rPr>
                <w:rFonts w:ascii="David" w:hAnsi="David" w:cs="David"/>
                <w:b/>
                <w:bCs/>
                <w:sz w:val="28"/>
                <w:szCs w:val="28"/>
                <w:rtl/>
              </w:rPr>
            </w:pPr>
            <w:r>
              <w:rPr>
                <w:rFonts w:ascii="David" w:hAnsi="David" w:cs="David" w:hint="cs"/>
                <w:b/>
                <w:bCs/>
                <w:sz w:val="28"/>
                <w:szCs w:val="28"/>
                <w:rtl/>
              </w:rPr>
              <w:t xml:space="preserve">שיטות ההוראה, המדידה וההערכה המתאימות </w:t>
            </w:r>
          </w:p>
        </w:tc>
      </w:tr>
      <w:tr w:rsidR="00AD1306" w:rsidRPr="003A4795" w:rsidTr="008A5A26">
        <w:trPr>
          <w:trHeight w:val="846"/>
        </w:trPr>
        <w:tc>
          <w:tcPr>
            <w:tcW w:w="2982" w:type="dxa"/>
          </w:tcPr>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ind w:left="9" w:hanging="9"/>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Default="00AD1306" w:rsidP="00461645">
            <w:pPr>
              <w:jc w:val="center"/>
              <w:rPr>
                <w:rFonts w:ascii="David" w:hAnsi="David" w:cs="David"/>
                <w:b/>
                <w:bCs/>
                <w:sz w:val="28"/>
                <w:szCs w:val="28"/>
                <w:rtl/>
              </w:rPr>
            </w:pPr>
          </w:p>
          <w:p w:rsidR="00AD1306" w:rsidRPr="003A4795" w:rsidRDefault="00AD1306" w:rsidP="00461645">
            <w:pPr>
              <w:rPr>
                <w:rFonts w:ascii="David" w:hAnsi="David" w:cs="David"/>
                <w:b/>
                <w:bCs/>
                <w:sz w:val="28"/>
                <w:szCs w:val="28"/>
                <w:rtl/>
              </w:rPr>
            </w:pPr>
          </w:p>
        </w:tc>
        <w:tc>
          <w:tcPr>
            <w:tcW w:w="3390" w:type="dxa"/>
          </w:tcPr>
          <w:p w:rsidR="00AD1306" w:rsidRPr="003A4795" w:rsidRDefault="00AD1306" w:rsidP="00461645">
            <w:pPr>
              <w:jc w:val="center"/>
              <w:rPr>
                <w:rFonts w:ascii="David" w:hAnsi="David" w:cs="David"/>
                <w:b/>
                <w:bCs/>
                <w:sz w:val="28"/>
                <w:szCs w:val="28"/>
                <w:rtl/>
              </w:rPr>
            </w:pPr>
          </w:p>
        </w:tc>
        <w:tc>
          <w:tcPr>
            <w:tcW w:w="3220" w:type="dxa"/>
          </w:tcPr>
          <w:p w:rsidR="00AD1306" w:rsidRPr="003A4795" w:rsidRDefault="00AD1306" w:rsidP="00461645">
            <w:pPr>
              <w:jc w:val="center"/>
              <w:rPr>
                <w:rFonts w:ascii="David" w:hAnsi="David" w:cs="David"/>
                <w:b/>
                <w:bCs/>
                <w:sz w:val="28"/>
                <w:szCs w:val="28"/>
                <w:rtl/>
              </w:rPr>
            </w:pPr>
          </w:p>
        </w:tc>
        <w:tc>
          <w:tcPr>
            <w:tcW w:w="3125" w:type="dxa"/>
          </w:tcPr>
          <w:p w:rsidR="00AD1306" w:rsidRPr="003A4795" w:rsidRDefault="00AD1306" w:rsidP="00461645">
            <w:pPr>
              <w:jc w:val="center"/>
              <w:rPr>
                <w:rFonts w:ascii="David" w:hAnsi="David" w:cs="David"/>
                <w:b/>
                <w:bCs/>
                <w:sz w:val="28"/>
                <w:szCs w:val="28"/>
                <w:rtl/>
              </w:rPr>
            </w:pPr>
            <w:bookmarkStart w:id="0" w:name="_GoBack"/>
            <w:bookmarkEnd w:id="0"/>
          </w:p>
        </w:tc>
        <w:tc>
          <w:tcPr>
            <w:tcW w:w="2932" w:type="dxa"/>
          </w:tcPr>
          <w:p w:rsidR="00AD1306" w:rsidRPr="003A4795" w:rsidRDefault="00AD1306" w:rsidP="00461645">
            <w:pPr>
              <w:jc w:val="center"/>
              <w:rPr>
                <w:rFonts w:ascii="David" w:hAnsi="David" w:cs="David"/>
                <w:b/>
                <w:bCs/>
                <w:sz w:val="28"/>
                <w:szCs w:val="28"/>
                <w:rtl/>
              </w:rPr>
            </w:pPr>
          </w:p>
        </w:tc>
      </w:tr>
    </w:tbl>
    <w:p w:rsidR="00AD1306" w:rsidRPr="00376C00" w:rsidRDefault="00AD1306" w:rsidP="00AD1306">
      <w:pPr>
        <w:tabs>
          <w:tab w:val="left" w:pos="-252"/>
        </w:tabs>
        <w:spacing w:after="0" w:line="276" w:lineRule="auto"/>
        <w:ind w:left="-540"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eastAsia"/>
          <w:b/>
          <w:bCs/>
          <w:sz w:val="20"/>
          <w:szCs w:val="20"/>
          <w:lang w:eastAsia="he-IL"/>
        </w:rPr>
        <w:t>©</w:t>
      </w:r>
      <w:r w:rsidRPr="00376C00">
        <w:rPr>
          <w:rFonts w:ascii="Times New Roman" w:eastAsia="Times New Roman" w:hAnsi="Times New Roman" w:cs="Times New Roman" w:hint="cs"/>
          <w:b/>
          <w:bCs/>
          <w:sz w:val="20"/>
          <w:szCs w:val="20"/>
          <w:rtl/>
          <w:lang w:eastAsia="he-IL"/>
        </w:rPr>
        <w:t xml:space="preserve"> מרכז למידה </w:t>
      </w:r>
      <w:r w:rsidRPr="00376C00">
        <w:rPr>
          <w:rFonts w:ascii="Times New Roman" w:eastAsia="Times New Roman" w:hAnsi="Times New Roman" w:cs="Times New Roman"/>
          <w:b/>
          <w:bCs/>
          <w:sz w:val="20"/>
          <w:szCs w:val="20"/>
          <w:rtl/>
          <w:lang w:eastAsia="he-IL"/>
        </w:rPr>
        <w:t>–</w:t>
      </w:r>
      <w:r w:rsidRPr="00376C00">
        <w:rPr>
          <w:rFonts w:ascii="Times New Roman" w:eastAsia="Times New Roman" w:hAnsi="Times New Roman" w:cs="Times New Roman" w:hint="cs"/>
          <w:b/>
          <w:bCs/>
          <w:sz w:val="20"/>
          <w:szCs w:val="20"/>
          <w:rtl/>
          <w:lang w:eastAsia="he-IL"/>
        </w:rPr>
        <w:t xml:space="preserve"> </w:t>
      </w:r>
      <w:proofErr w:type="spellStart"/>
      <w:proofErr w:type="gramStart"/>
      <w:r w:rsidRPr="00376C00">
        <w:rPr>
          <w:rFonts w:ascii="Times New Roman" w:eastAsia="Times New Roman" w:hAnsi="Times New Roman" w:cs="Times New Roman" w:hint="cs"/>
          <w:b/>
          <w:bCs/>
          <w:sz w:val="20"/>
          <w:szCs w:val="20"/>
          <w:rtl/>
          <w:lang w:eastAsia="he-IL"/>
        </w:rPr>
        <w:t>סואר</w:t>
      </w:r>
      <w:proofErr w:type="spellEnd"/>
      <w:r w:rsidRPr="00376C00">
        <w:rPr>
          <w:rFonts w:ascii="Times New Roman" w:eastAsia="Times New Roman" w:hAnsi="Times New Roman" w:cs="David" w:hint="cs"/>
          <w:b/>
          <w:bCs/>
          <w:sz w:val="20"/>
          <w:szCs w:val="20"/>
          <w:rtl/>
          <w:lang w:eastAsia="he-IL"/>
        </w:rPr>
        <w:t xml:space="preserve"> :</w:t>
      </w:r>
      <w:proofErr w:type="gramEnd"/>
      <w:r w:rsidRPr="00376C00">
        <w:rPr>
          <w:rFonts w:ascii="Times New Roman" w:eastAsia="Times New Roman" w:hAnsi="Times New Roman" w:cs="David" w:hint="cs"/>
          <w:b/>
          <w:bCs/>
          <w:sz w:val="20"/>
          <w:szCs w:val="20"/>
          <w:rtl/>
          <w:lang w:eastAsia="he-IL"/>
        </w:rPr>
        <w:t xml:space="preserve"> מרכז לאבחונים דידקטיים/ פסיכו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דידקטיים, הנחיית קבוצות, ייעוץ חינוכי, אימון אישי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proofErr w:type="spellStart"/>
      <w:r w:rsidRPr="00376C00">
        <w:rPr>
          <w:rFonts w:ascii="Times New Roman" w:eastAsia="Times New Roman" w:hAnsi="Times New Roman" w:cs="David" w:hint="cs"/>
          <w:b/>
          <w:bCs/>
          <w:sz w:val="20"/>
          <w:szCs w:val="20"/>
          <w:rtl/>
          <w:lang w:eastAsia="he-IL"/>
        </w:rPr>
        <w:t>קאוצ'ר</w:t>
      </w:r>
      <w:proofErr w:type="spellEnd"/>
      <w:r w:rsidRPr="00376C00">
        <w:rPr>
          <w:rFonts w:ascii="Times New Roman" w:eastAsia="Times New Roman" w:hAnsi="Times New Roman" w:cs="David" w:hint="cs"/>
          <w:b/>
          <w:bCs/>
          <w:sz w:val="20"/>
          <w:szCs w:val="20"/>
          <w:rtl/>
          <w:lang w:eastAsia="he-IL"/>
        </w:rPr>
        <w:t xml:space="preserve">, השתלמויות בתחום לקויות למידה ,אסטרטגיות וסגנונות למידה, כלים דידקטיים, </w:t>
      </w:r>
      <w:r w:rsidR="008A5A26">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hint="cs"/>
          <w:b/>
          <w:bCs/>
          <w:sz w:val="20"/>
          <w:szCs w:val="20"/>
          <w:rtl/>
          <w:lang w:eastAsia="he-IL"/>
        </w:rPr>
        <w:t>הערכה ומדידה בחינוך,  טיפול בתלמידים בעלי צרכים מיוחדים, טיפול פסיכולוגי, תרפיה באומנות ודרמה תרפיה ותרבות דרוזית,</w:t>
      </w:r>
    </w:p>
    <w:p w:rsidR="00AD1306" w:rsidRPr="00376C00" w:rsidRDefault="00AD1306" w:rsidP="00AD1306">
      <w:pPr>
        <w:tabs>
          <w:tab w:val="left" w:pos="-252"/>
        </w:tabs>
        <w:spacing w:after="0" w:line="240" w:lineRule="auto"/>
        <w:ind w:left="-540" w:right="-567" w:firstLine="4"/>
        <w:jc w:val="center"/>
        <w:rPr>
          <w:rFonts w:ascii="Times New Roman" w:eastAsia="Times New Roman" w:hAnsi="Times New Roman" w:cs="David"/>
          <w:b/>
          <w:bCs/>
          <w:sz w:val="20"/>
          <w:szCs w:val="20"/>
          <w:rtl/>
          <w:lang w:eastAsia="he-IL"/>
        </w:rPr>
      </w:pPr>
      <w:r w:rsidRPr="00376C00">
        <w:rPr>
          <w:rFonts w:ascii="Times New Roman" w:eastAsia="Times New Roman" w:hAnsi="Times New Roman" w:cs="David" w:hint="cs"/>
          <w:b/>
          <w:bCs/>
          <w:sz w:val="20"/>
          <w:szCs w:val="20"/>
          <w:rtl/>
          <w:lang w:eastAsia="he-IL"/>
        </w:rPr>
        <w:t xml:space="preserve">כפר ינוח, מיקוד 25145, ת"ד 982, טל/פקס- 1534-9575320, נייד 0526961240, דואר אלקטרוני </w:t>
      </w:r>
      <w:r w:rsidRPr="00376C00">
        <w:rPr>
          <w:rFonts w:ascii="Times New Roman" w:eastAsia="Times New Roman" w:hAnsi="Times New Roman" w:cs="David"/>
          <w:b/>
          <w:bCs/>
          <w:sz w:val="20"/>
          <w:szCs w:val="20"/>
          <w:rtl/>
          <w:lang w:eastAsia="he-IL"/>
        </w:rPr>
        <w:t>–</w:t>
      </w:r>
      <w:r w:rsidRPr="00376C00">
        <w:rPr>
          <w:rFonts w:ascii="Times New Roman" w:eastAsia="Times New Roman" w:hAnsi="Times New Roman" w:cs="David" w:hint="cs"/>
          <w:b/>
          <w:bCs/>
          <w:sz w:val="20"/>
          <w:szCs w:val="20"/>
          <w:rtl/>
          <w:lang w:eastAsia="he-IL"/>
        </w:rPr>
        <w:t xml:space="preserve"> </w:t>
      </w:r>
      <w:r w:rsidRPr="00376C00">
        <w:rPr>
          <w:rFonts w:ascii="Times New Roman" w:eastAsia="Times New Roman" w:hAnsi="Times New Roman" w:cs="David"/>
          <w:b/>
          <w:bCs/>
          <w:sz w:val="20"/>
          <w:szCs w:val="20"/>
          <w:lang w:eastAsia="he-IL" w:bidi="ar-JO"/>
        </w:rPr>
        <w:t>hanniz68@walla.co.il</w:t>
      </w:r>
    </w:p>
    <w:p w:rsidR="00AD1306" w:rsidRPr="00AD1306" w:rsidRDefault="00AD1306" w:rsidP="00F24201">
      <w:pPr>
        <w:tabs>
          <w:tab w:val="left" w:pos="-252"/>
        </w:tabs>
        <w:spacing w:after="0" w:line="240" w:lineRule="auto"/>
        <w:ind w:left="-540" w:right="-567" w:firstLine="4"/>
        <w:jc w:val="center"/>
        <w:rPr>
          <w:rFonts w:ascii="Times New Roman" w:eastAsia="Times New Roman" w:hAnsi="Times New Roman"/>
          <w:b/>
          <w:bCs/>
          <w:sz w:val="20"/>
          <w:szCs w:val="20"/>
          <w:rtl/>
          <w:lang w:eastAsia="he-IL"/>
        </w:rPr>
      </w:pPr>
    </w:p>
    <w:sectPr w:rsidR="00AD1306" w:rsidRPr="00AD1306" w:rsidSect="001C317D">
      <w:footerReference w:type="default" r:id="rId7"/>
      <w:pgSz w:w="16838" w:h="11906" w:orient="landscape"/>
      <w:pgMar w:top="426" w:right="1440" w:bottom="156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7D" w:rsidRDefault="001C317D" w:rsidP="001C317D">
      <w:pPr>
        <w:spacing w:after="0" w:line="240" w:lineRule="auto"/>
      </w:pPr>
      <w:r>
        <w:separator/>
      </w:r>
    </w:p>
  </w:endnote>
  <w:endnote w:type="continuationSeparator" w:id="0">
    <w:p w:rsidR="001C317D" w:rsidRDefault="001C317D" w:rsidP="001C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948164"/>
      <w:docPartObj>
        <w:docPartGallery w:val="Page Numbers (Bottom of Page)"/>
        <w:docPartUnique/>
      </w:docPartObj>
    </w:sdtPr>
    <w:sdtEndPr/>
    <w:sdtContent>
      <w:p w:rsidR="001C317D" w:rsidRDefault="001C317D">
        <w:pPr>
          <w:pStyle w:val="a6"/>
          <w:jc w:val="center"/>
          <w:rPr>
            <w:rtl/>
            <w:cs/>
          </w:rPr>
        </w:pPr>
        <w:r>
          <w:fldChar w:fldCharType="begin"/>
        </w:r>
        <w:r>
          <w:rPr>
            <w:rtl/>
            <w:cs/>
          </w:rPr>
          <w:instrText>PAGE   \* MERGEFORMAT</w:instrText>
        </w:r>
        <w:r>
          <w:fldChar w:fldCharType="separate"/>
        </w:r>
        <w:r w:rsidR="00F15926" w:rsidRPr="00F15926">
          <w:rPr>
            <w:noProof/>
            <w:rtl/>
            <w:lang w:val="he-IL"/>
          </w:rPr>
          <w:t>2</w:t>
        </w:r>
        <w:r>
          <w:fldChar w:fldCharType="end"/>
        </w:r>
      </w:p>
    </w:sdtContent>
  </w:sdt>
  <w:p w:rsidR="001C317D" w:rsidRDefault="001C31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7D" w:rsidRDefault="001C317D" w:rsidP="001C317D">
      <w:pPr>
        <w:spacing w:after="0" w:line="240" w:lineRule="auto"/>
      </w:pPr>
      <w:r>
        <w:separator/>
      </w:r>
    </w:p>
  </w:footnote>
  <w:footnote w:type="continuationSeparator" w:id="0">
    <w:p w:rsidR="001C317D" w:rsidRDefault="001C317D" w:rsidP="001C3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58"/>
    <w:rsid w:val="001C317D"/>
    <w:rsid w:val="00360E7F"/>
    <w:rsid w:val="00376C00"/>
    <w:rsid w:val="00396659"/>
    <w:rsid w:val="003A4795"/>
    <w:rsid w:val="00414CAA"/>
    <w:rsid w:val="00707BE3"/>
    <w:rsid w:val="0077624B"/>
    <w:rsid w:val="00823AD6"/>
    <w:rsid w:val="00882BC0"/>
    <w:rsid w:val="008A5A26"/>
    <w:rsid w:val="00AD1306"/>
    <w:rsid w:val="00E85958"/>
    <w:rsid w:val="00EB1503"/>
    <w:rsid w:val="00F15926"/>
    <w:rsid w:val="00F24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BB418-D2A5-41ED-BA35-03D3BB03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317D"/>
    <w:pPr>
      <w:tabs>
        <w:tab w:val="center" w:pos="4153"/>
        <w:tab w:val="right" w:pos="8306"/>
      </w:tabs>
      <w:spacing w:after="0" w:line="240" w:lineRule="auto"/>
    </w:pPr>
  </w:style>
  <w:style w:type="character" w:customStyle="1" w:styleId="a5">
    <w:name w:val="כותרת עליונה תו"/>
    <w:basedOn w:val="a0"/>
    <w:link w:val="a4"/>
    <w:uiPriority w:val="99"/>
    <w:rsid w:val="001C317D"/>
  </w:style>
  <w:style w:type="paragraph" w:styleId="a6">
    <w:name w:val="footer"/>
    <w:basedOn w:val="a"/>
    <w:link w:val="a7"/>
    <w:uiPriority w:val="99"/>
    <w:unhideWhenUsed/>
    <w:rsid w:val="001C317D"/>
    <w:pPr>
      <w:tabs>
        <w:tab w:val="center" w:pos="4153"/>
        <w:tab w:val="right" w:pos="8306"/>
      </w:tabs>
      <w:spacing w:after="0" w:line="240" w:lineRule="auto"/>
    </w:pPr>
  </w:style>
  <w:style w:type="character" w:customStyle="1" w:styleId="a7">
    <w:name w:val="כותרת תחתונה תו"/>
    <w:basedOn w:val="a0"/>
    <w:link w:val="a6"/>
    <w:uiPriority w:val="99"/>
    <w:rsid w:val="001C317D"/>
  </w:style>
  <w:style w:type="character" w:styleId="Hyperlink">
    <w:name w:val="Hyperlink"/>
    <w:basedOn w:val="a0"/>
    <w:uiPriority w:val="99"/>
    <w:unhideWhenUsed/>
    <w:rsid w:val="00AD1306"/>
    <w:rPr>
      <w:color w:val="0563C1" w:themeColor="hyperlink"/>
      <w:u w:val="single"/>
    </w:rPr>
  </w:style>
  <w:style w:type="paragraph" w:styleId="a8">
    <w:name w:val="Balloon Text"/>
    <w:basedOn w:val="a"/>
    <w:link w:val="a9"/>
    <w:uiPriority w:val="99"/>
    <w:semiHidden/>
    <w:unhideWhenUsed/>
    <w:rsid w:val="00707BE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0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iz68@walla.co.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798</Words>
  <Characters>3995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TheWiz</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12</cp:revision>
  <cp:lastPrinted>2017-12-14T09:48:00Z</cp:lastPrinted>
  <dcterms:created xsi:type="dcterms:W3CDTF">2017-12-13T21:20:00Z</dcterms:created>
  <dcterms:modified xsi:type="dcterms:W3CDTF">2018-07-13T21:19:00Z</dcterms:modified>
</cp:coreProperties>
</file>